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3F" w:rsidRDefault="00FB513F" w:rsidP="00E0205E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FB513F" w:rsidRDefault="00FB513F" w:rsidP="00FB513F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</w:rPr>
      </w:pPr>
      <w:r w:rsidRPr="00852E48">
        <w:rPr>
          <w:rFonts w:ascii="Times New Roman" w:hAnsi="Times New Roman" w:cs="Times New Roman"/>
          <w:b/>
        </w:rPr>
        <w:t>Аннотация</w:t>
      </w:r>
      <w:r>
        <w:rPr>
          <w:rFonts w:ascii="Times New Roman" w:hAnsi="Times New Roman" w:cs="Times New Roman"/>
          <w:b/>
        </w:rPr>
        <w:t xml:space="preserve"> к рабочей программе «Литературное чтение». 1 класс.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i/>
          <w:iCs/>
        </w:rPr>
      </w:pPr>
      <w:r w:rsidRPr="00FB513F">
        <w:rPr>
          <w:rFonts w:ascii="Times New Roman" w:hAnsi="Times New Roman" w:cs="Times New Roman"/>
        </w:rPr>
        <w:t xml:space="preserve">Рабочая программа по литературному чтению составлена для 1 класса  (36 часов)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Л. Ф. Климановой, М. В. </w:t>
      </w:r>
      <w:proofErr w:type="spellStart"/>
      <w:r w:rsidRPr="00FB513F">
        <w:rPr>
          <w:rFonts w:ascii="Times New Roman" w:hAnsi="Times New Roman" w:cs="Times New Roman"/>
        </w:rPr>
        <w:t>Бойкиной</w:t>
      </w:r>
      <w:proofErr w:type="spellEnd"/>
      <w:r w:rsidRPr="00FB513F">
        <w:rPr>
          <w:rFonts w:ascii="Times New Roman" w:hAnsi="Times New Roman" w:cs="Times New Roman"/>
        </w:rPr>
        <w:t>.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 xml:space="preserve"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FB513F">
        <w:rPr>
          <w:rFonts w:ascii="Times New Roman" w:hAnsi="Times New Roman" w:cs="Times New Roman"/>
        </w:rPr>
        <w:t>обучения по</w:t>
      </w:r>
      <w:proofErr w:type="gramEnd"/>
      <w:r w:rsidRPr="00FB513F">
        <w:rPr>
          <w:rFonts w:ascii="Times New Roman" w:hAnsi="Times New Roman" w:cs="Times New Roman"/>
        </w:rPr>
        <w:t xml:space="preserve"> другим предметам начальной школы. Литературное чтение – это один из важных и ответственных этапов большого пути ребенка в 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 в систематическом чтении произведений подлинно художественной литературы.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 xml:space="preserve">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 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spacing w:val="45"/>
        </w:rPr>
      </w:pPr>
      <w:r w:rsidRPr="00FB513F">
        <w:rPr>
          <w:rFonts w:ascii="Times New Roman" w:hAnsi="Times New Roman" w:cs="Times New Roman"/>
          <w:b/>
          <w:bCs/>
          <w:spacing w:val="45"/>
        </w:rPr>
        <w:t>Цели и задачи курса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FB513F">
        <w:rPr>
          <w:rFonts w:ascii="Times New Roman" w:hAnsi="Times New Roman" w:cs="Times New Roman"/>
        </w:rPr>
        <w:t xml:space="preserve">Изучение курса литературного чтения в начальной школе с русским (родным) языком обучения направлено на достижение следующих </w:t>
      </w:r>
      <w:r w:rsidRPr="00FB513F">
        <w:rPr>
          <w:rFonts w:ascii="Times New Roman" w:hAnsi="Times New Roman" w:cs="Times New Roman"/>
          <w:b/>
          <w:bCs/>
        </w:rPr>
        <w:t>целей: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>–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>–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>– воспитание интереса к чтению и книге; обогащение нравственного опыта младших школьников;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самостоятельно их выбирать, </w:t>
      </w:r>
      <w:proofErr w:type="spellStart"/>
      <w:r w:rsidRPr="00FB513F">
        <w:rPr>
          <w:rFonts w:ascii="Times New Roman" w:hAnsi="Times New Roman" w:cs="Times New Roman"/>
        </w:rPr>
        <w:t>сформированностью</w:t>
      </w:r>
      <w:proofErr w:type="spellEnd"/>
      <w:r w:rsidRPr="00FB513F">
        <w:rPr>
          <w:rFonts w:ascii="Times New Roman" w:hAnsi="Times New Roman" w:cs="Times New Roman"/>
        </w:rPr>
        <w:t xml:space="preserve"> духовной потребности в книге как средстве познания мира и самопознания.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FB513F">
        <w:rPr>
          <w:rFonts w:ascii="Times New Roman" w:hAnsi="Times New Roman" w:cs="Times New Roman"/>
        </w:rPr>
        <w:t xml:space="preserve">Таким образом, курс литературного чтения нацелен на решение следующих основных </w:t>
      </w:r>
      <w:r w:rsidRPr="00FB513F">
        <w:rPr>
          <w:rFonts w:ascii="Times New Roman" w:hAnsi="Times New Roman" w:cs="Times New Roman"/>
          <w:b/>
          <w:bCs/>
        </w:rPr>
        <w:t>задач: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FB513F">
        <w:rPr>
          <w:rFonts w:ascii="Times New Roman" w:hAnsi="Times New Roman" w:cs="Times New Roman"/>
          <w:b/>
          <w:bCs/>
        </w:rPr>
        <w:t>1. Освоение общекультурных навыков чтения и понимания текста; воспитание интереса к чтению и книге.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 xml:space="preserve">Решение этой задачи </w:t>
      </w:r>
      <w:proofErr w:type="gramStart"/>
      <w:r w:rsidRPr="00FB513F">
        <w:rPr>
          <w:rFonts w:ascii="Times New Roman" w:hAnsi="Times New Roman" w:cs="Times New Roman"/>
        </w:rPr>
        <w:t>предполагает</w:t>
      </w:r>
      <w:proofErr w:type="gramEnd"/>
      <w:r w:rsidRPr="00FB513F">
        <w:rPr>
          <w:rFonts w:ascii="Times New Roman" w:hAnsi="Times New Roman" w:cs="Times New Roman"/>
        </w:rPr>
        <w:t xml:space="preserve"> прежде всего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то есть в результате освоения предметного содержания литературного чтения учащиеся приобретают </w:t>
      </w:r>
      <w:proofErr w:type="spellStart"/>
      <w:r w:rsidRPr="00FB513F">
        <w:rPr>
          <w:rFonts w:ascii="Times New Roman" w:hAnsi="Times New Roman" w:cs="Times New Roman"/>
        </w:rPr>
        <w:t>общеучебное</w:t>
      </w:r>
      <w:proofErr w:type="spellEnd"/>
      <w:r w:rsidRPr="00FB513F">
        <w:rPr>
          <w:rFonts w:ascii="Times New Roman" w:hAnsi="Times New Roman" w:cs="Times New Roman"/>
        </w:rPr>
        <w:t xml:space="preserve"> умение осознанно читать тексты.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FB513F">
        <w:rPr>
          <w:rFonts w:ascii="Times New Roman" w:hAnsi="Times New Roman" w:cs="Times New Roman"/>
          <w:b/>
          <w:bCs/>
        </w:rPr>
        <w:t xml:space="preserve">2. Овладение речевой, письменной и коммуникативной культурой. 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FB513F">
        <w:rPr>
          <w:rFonts w:ascii="Times New Roman" w:hAnsi="Times New Roman" w:cs="Times New Roman"/>
        </w:rPr>
        <w:lastRenderedPageBreak/>
        <w:t>Решение этой задачи способствует развитию у детей способности полноценно воспринимать художественное произведение, сопереживать героям, эмоционально откликаться на прочитанное; умения работать с различными видами текстов, ориентироваться в книге, использовать ее для расширения знаний об окружающем мире.</w:t>
      </w:r>
      <w:proofErr w:type="gramEnd"/>
      <w:r w:rsidRPr="00FB513F">
        <w:rPr>
          <w:rFonts w:ascii="Times New Roman" w:hAnsi="Times New Roman" w:cs="Times New Roman"/>
        </w:rPr>
        <w:t xml:space="preserve">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энциклопедиях.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FB513F">
        <w:rPr>
          <w:rFonts w:ascii="Times New Roman" w:hAnsi="Times New Roman" w:cs="Times New Roman"/>
          <w:b/>
          <w:bCs/>
        </w:rPr>
        <w:t>3. Воспитание эстетического отношения к действительности, отраженной  в художественной литературе.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FB513F">
        <w:rPr>
          <w:rFonts w:ascii="Times New Roman" w:hAnsi="Times New Roman" w:cs="Times New Roman"/>
        </w:rPr>
        <w:t>Выполнение этой задачи связано с пониманием  художественного произведения как особого вида искусства, с формированием  умения воссоздавать художественные образы литературного произведения, развитием творческого и ассоциативного воображения учащихся; развиваются умения определять художественную ценность произведения и производить анализ (на доступном уровне) средств выразительности, сравнивать искусство слова с другими видами искусства (живопись, театр, кино, музыка);</w:t>
      </w:r>
      <w:proofErr w:type="gramEnd"/>
      <w:r w:rsidRPr="00FB513F">
        <w:rPr>
          <w:rFonts w:ascii="Times New Roman" w:hAnsi="Times New Roman" w:cs="Times New Roman"/>
        </w:rPr>
        <w:t xml:space="preserve"> находить сходство и различие разных жанров, используемых художественных средств; накапливается эстетический опыт слушания произведений изящной словесности, развивается поэтический слух детей; обогащается чувственный опыт ребенка, его реальные представления об окружающем мире и природе.</w:t>
      </w:r>
    </w:p>
    <w:p w:rsid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FB513F">
        <w:rPr>
          <w:rFonts w:ascii="Times New Roman" w:hAnsi="Times New Roman" w:cs="Times New Roman"/>
          <w:b/>
          <w:bCs/>
        </w:rPr>
        <w:t>4. Формирование нравственного сознания и эстетического вкуса младшего школьника; понимание духовной сущности произведений.</w:t>
      </w:r>
    </w:p>
    <w:p w:rsid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нравственно-эстетические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жизни, создает условия для формирования потребности в самостоятельном чтении художественных произведений, обогащает нравственно-эстетический и познавательный опыт ребенка.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</w:p>
    <w:p w:rsidR="00FB513F" w:rsidRPr="00852E48" w:rsidRDefault="00FB513F" w:rsidP="00FB513F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</w:rPr>
      </w:pPr>
      <w:r w:rsidRPr="00852E48">
        <w:rPr>
          <w:rFonts w:ascii="Times New Roman" w:hAnsi="Times New Roman" w:cs="Times New Roman"/>
          <w:b/>
        </w:rPr>
        <w:t>Аннотация</w:t>
      </w:r>
      <w:r>
        <w:rPr>
          <w:rFonts w:ascii="Times New Roman" w:hAnsi="Times New Roman" w:cs="Times New Roman"/>
          <w:b/>
        </w:rPr>
        <w:t xml:space="preserve"> к рабочей программе «Русский язык». 1 класс.</w:t>
      </w:r>
    </w:p>
    <w:p w:rsidR="00FB513F" w:rsidRDefault="00FB513F" w:rsidP="00FB513F">
      <w:pPr>
        <w:pStyle w:val="ParagraphStyle"/>
        <w:keepNext/>
        <w:spacing w:line="264" w:lineRule="auto"/>
        <w:ind w:firstLine="851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>Рабочая программа по русскому языку составлена для 1  класса (48 часов)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В. Г. Горецкого, Л</w:t>
      </w:r>
      <w:r w:rsidRPr="00FB513F">
        <w:rPr>
          <w:rFonts w:ascii="Times New Roman" w:hAnsi="Times New Roman" w:cs="Times New Roman"/>
          <w:w w:val="89"/>
        </w:rPr>
        <w:t xml:space="preserve">. </w:t>
      </w:r>
      <w:r w:rsidRPr="00FB513F">
        <w:rPr>
          <w:rFonts w:ascii="Times New Roman" w:hAnsi="Times New Roman" w:cs="Times New Roman"/>
        </w:rPr>
        <w:t xml:space="preserve">М. Зелениной, Т. Е. Хохловой, М. Н. Дементьевой, Н. А. </w:t>
      </w:r>
      <w:proofErr w:type="spellStart"/>
      <w:r w:rsidRPr="00FB513F">
        <w:rPr>
          <w:rFonts w:ascii="Times New Roman" w:hAnsi="Times New Roman" w:cs="Times New Roman"/>
        </w:rPr>
        <w:t>Стефаненко</w:t>
      </w:r>
      <w:proofErr w:type="spellEnd"/>
      <w:r w:rsidRPr="00FB513F">
        <w:rPr>
          <w:rFonts w:ascii="Times New Roman" w:hAnsi="Times New Roman" w:cs="Times New Roman"/>
        </w:rPr>
        <w:t xml:space="preserve">, М. В. </w:t>
      </w:r>
      <w:proofErr w:type="spellStart"/>
      <w:r w:rsidRPr="00FB513F">
        <w:rPr>
          <w:rFonts w:ascii="Times New Roman" w:hAnsi="Times New Roman" w:cs="Times New Roman"/>
        </w:rPr>
        <w:t>Бойкиной</w:t>
      </w:r>
      <w:proofErr w:type="spellEnd"/>
      <w:r w:rsidRPr="00FB513F">
        <w:rPr>
          <w:rFonts w:ascii="Times New Roman" w:hAnsi="Times New Roman" w:cs="Times New Roman"/>
        </w:rPr>
        <w:t xml:space="preserve">. 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>Специфика предмета «Русский язык» состоит в том, что образование младших школьников в области родного языка является определяющим в процессе личностного, духовно-нравственного, эмоционального, интеллектуального развития ребенка, формирования его индивидуальности, становления всех форм общения – говорения, письма, слушания, чтения, познания окружающего мира и самого себя.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spacing w:val="45"/>
        </w:rPr>
      </w:pPr>
      <w:r w:rsidRPr="00FB513F">
        <w:rPr>
          <w:rFonts w:ascii="Times New Roman" w:hAnsi="Times New Roman" w:cs="Times New Roman"/>
          <w:b/>
          <w:bCs/>
          <w:spacing w:val="45"/>
        </w:rPr>
        <w:t>Цели и задачи курса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 xml:space="preserve">Цель изучения курса «Русский язык» для </w:t>
      </w:r>
      <w:proofErr w:type="gramStart"/>
      <w:r w:rsidRPr="00FB513F">
        <w:rPr>
          <w:rFonts w:ascii="Times New Roman" w:hAnsi="Times New Roman" w:cs="Times New Roman"/>
        </w:rPr>
        <w:t>обучаемых</w:t>
      </w:r>
      <w:proofErr w:type="gramEnd"/>
      <w:r w:rsidRPr="00FB513F">
        <w:rPr>
          <w:rFonts w:ascii="Times New Roman" w:hAnsi="Times New Roman" w:cs="Times New Roman"/>
        </w:rPr>
        <w:t xml:space="preserve"> 1 класса – открыть первоклассникам русский язык как предмет изучения. И от того, насколько психологически и методически продуманно будут сделаны первые шаги учителя и учащихся в этом направлении, в значительной мере зависит формирование у детей отношения к русскому языку и процессу его изучения, успешность в усвоении грамматики и орфографии родного языка, общее, собственно лингвистическое и речевое развитие каждого ребенка.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lastRenderedPageBreak/>
        <w:t>Открытие языка как предмета изучения обозначает постепенный «перевод», а точнее, дополнение интуитивного владения словом, характерного для детей, осмысленным отношением к нему. Ребенку постепенно открывается понимание того, как живет слово: образуется, изменяется, сочетается с другими словами, в чем смысл и назначение интонации, когда и почему возникает расхождение произношения и написания и т. д.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 xml:space="preserve">Интуитивное владение словом и </w:t>
      </w:r>
      <w:proofErr w:type="gramStart"/>
      <w:r w:rsidRPr="00FB513F">
        <w:rPr>
          <w:rFonts w:ascii="Times New Roman" w:hAnsi="Times New Roman" w:cs="Times New Roman"/>
        </w:rPr>
        <w:t>осознание</w:t>
      </w:r>
      <w:proofErr w:type="gramEnd"/>
      <w:r w:rsidRPr="00FB513F">
        <w:rPr>
          <w:rFonts w:ascii="Times New Roman" w:hAnsi="Times New Roman" w:cs="Times New Roman"/>
        </w:rPr>
        <w:t xml:space="preserve"> детьми основополагающих факторов родного языка, дополняя друг друга, являются одними из ведущих условий не только речевого развития, обогащения мотивов и содержания языковой практики ребенка, но и духовно-эмоционального и интеллектуального развития растущего человека.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>Слово как самостоятельное явление впервые приобретает для детского сознания свою материальность при обучении чтению и письму в букварный период. Но только на уроках русского языка ставятся и целенаправленно решаются учебные задачи, основа и цель которых – анализ и осознание первоклассниками таких ведущих единиц языка, как предложение, слово, звуки и буквы, закрепление в сознании детей звукового и буквенного образа слова.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>Практически ученики уже работали с предложением, словом, звукобуквенным и слоговым его анализом в букварный период.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>При введении русского языка как учебного предмета речь идет не только о систематизации знаний учащихся, полученных ими в букварный период, но и о принципиально новых целях, формах и содержании работы.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 xml:space="preserve">Так, если в области фонетики и графики в букварный период задача по преимуществу состояла в том, чтобы, развивая фонематический слух детей, научить их читать, то есть переводить </w:t>
      </w:r>
      <w:proofErr w:type="gramStart"/>
      <w:r w:rsidRPr="00FB513F">
        <w:rPr>
          <w:rFonts w:ascii="Times New Roman" w:hAnsi="Times New Roman" w:cs="Times New Roman"/>
        </w:rPr>
        <w:t>слово</w:t>
      </w:r>
      <w:proofErr w:type="gramEnd"/>
      <w:r w:rsidRPr="00FB513F">
        <w:rPr>
          <w:rFonts w:ascii="Times New Roman" w:hAnsi="Times New Roman" w:cs="Times New Roman"/>
        </w:rPr>
        <w:t xml:space="preserve"> написанное в слово звучащее, то на уроках русского языка задача (опять-таки по преимуществу) принципиально другая. Она состоит в том, чтобы научить детей переводить </w:t>
      </w:r>
      <w:proofErr w:type="gramStart"/>
      <w:r w:rsidRPr="00FB513F">
        <w:rPr>
          <w:rFonts w:ascii="Times New Roman" w:hAnsi="Times New Roman" w:cs="Times New Roman"/>
        </w:rPr>
        <w:t>слово</w:t>
      </w:r>
      <w:proofErr w:type="gramEnd"/>
      <w:r w:rsidRPr="00FB513F">
        <w:rPr>
          <w:rFonts w:ascii="Times New Roman" w:hAnsi="Times New Roman" w:cs="Times New Roman"/>
        </w:rPr>
        <w:t xml:space="preserve"> звучащее в слово написанное. Меняются приоритеты, направленность анализа и обобщений, способы организации языкового материала (работа со звучащим словом становится главной). В результате этого значительно преобразуются содержание, уровень знаний и аналитических умений первоклассников в области фонетики и графики русского языка.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>Работа со словом на уроках русского языка, кроме анализа его лексического содержания и употребления в речи, имеет целью: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>– показать детям отношение двух реальностей: окружающего мира (предметов, их действий и признаков) и слова, способного отразить этот мир во всем его многообразии;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>– представить учащимся слово как предмет изучения, пробудить интерес детей к анализу различных его сторон и узнаванию закономерностей, по которым оно живет.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>Одна из задач работы над словом в 1 классе – подготовить учащихся к изучению в последующих классах начальной школы различных лексико-грамматических категорий слов русского языка (частей речи).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>Особое место на уроках русского языка в 1 классе занимает знакомство с основными признаками предложения. В процессе анализа составленных или готовых текстов важно подвести первоклассников к пониманию того, что: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>– предложение высказывается с определенной целью – сообщение, побуждение к действию, постановка вопроса – и может произноситься с различной интонацией;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>– в устной речи именно интонация придает законченность мысли, высказанной в предложении;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>– в письменной речи интонация передается специальными знаками, которые называются знаками препинания.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>Программа ориентирована: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>– на формирование у младших школьников представления о русском языке как целостной системе;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>– на освоение детьми первоначальных знаний о звукобуквенном и словарном составе родного языка, о его лексико-грамматическом и синтаксическом строе;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lastRenderedPageBreak/>
        <w:t>– на знакомство с нормами литературного произношения, с основными принципами и правилами правописания, с особенностями двух форм речи – устной и письменной;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>– осознание (различение) детьми двух реальностей – окружающего мира и слова, называющего (отражающего) этот мир во всем его многообразии;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>– поддержание и развитие чувства языка, свойственного детям;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>– овладение ведущими методами лингвистического анализа – действиями изменения и сравнения; развитие фонематического слуха.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>Программа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самостоятельности: умение самостоятельно планировать учебную работу и пользоваться различными справочными материалами (таблицами, схемами-моделями, алгоритмическими предписаниями, словарями и т. д.), способность к самооценке и самоконтролю.</w:t>
      </w:r>
    </w:p>
    <w:p w:rsid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B513F">
        <w:rPr>
          <w:rFonts w:ascii="Times New Roman" w:hAnsi="Times New Roman" w:cs="Times New Roman"/>
        </w:rPr>
        <w:t>Умение планировать учебную работу рассматривается как общий способ учебной деятельности: осознание ребенком цели предстоящей работы, необходимых для ее выполнения познавательных действий и выбор соответствующих учебных средств, установление последовательности учебной работы и распределение ее во времени.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13F">
        <w:rPr>
          <w:rFonts w:ascii="Times New Roman" w:hAnsi="Times New Roman" w:cs="Times New Roman"/>
          <w:sz w:val="24"/>
          <w:szCs w:val="24"/>
        </w:rPr>
        <w:t xml:space="preserve">Изучение курса «Русский язык» играет значительную роль в достижении </w:t>
      </w:r>
      <w:proofErr w:type="spellStart"/>
      <w:r w:rsidRPr="00FB513F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метапредметных</w:t>
      </w:r>
      <w:proofErr w:type="spellEnd"/>
      <w:r w:rsidRPr="00FB51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результатов</w:t>
      </w:r>
      <w:r w:rsidRPr="00FB513F">
        <w:rPr>
          <w:rFonts w:ascii="Times New Roman" w:hAnsi="Times New Roman" w:cs="Times New Roman"/>
          <w:sz w:val="24"/>
          <w:szCs w:val="24"/>
        </w:rPr>
        <w:t xml:space="preserve"> начального образования, таких как: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13F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513F">
        <w:rPr>
          <w:rFonts w:ascii="Times New Roman" w:hAnsi="Times New Roman" w:cs="Times New Roman"/>
          <w:i/>
          <w:iCs/>
          <w:sz w:val="24"/>
          <w:szCs w:val="24"/>
        </w:rPr>
        <w:t>Учащиеся научатся на доступном уровне: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13F">
        <w:rPr>
          <w:rFonts w:ascii="Times New Roman" w:hAnsi="Times New Roman" w:cs="Times New Roman"/>
          <w:sz w:val="24"/>
          <w:szCs w:val="24"/>
        </w:rPr>
        <w:t>• организовывать своё рабочее место под руководством учителя;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13F">
        <w:rPr>
          <w:rFonts w:ascii="Times New Roman" w:hAnsi="Times New Roman" w:cs="Times New Roman"/>
          <w:sz w:val="24"/>
          <w:szCs w:val="24"/>
        </w:rPr>
        <w:t>• осуществлять контроль, используя способ сличения своей работы с заданным эталоном;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13F">
        <w:rPr>
          <w:rFonts w:ascii="Times New Roman" w:hAnsi="Times New Roman" w:cs="Times New Roman"/>
          <w:sz w:val="24"/>
          <w:szCs w:val="24"/>
        </w:rPr>
        <w:t>• вносить необходимые дополнения, исправления в свою работу, если она расходится с эталоном (образцом), находить и исправлять ошибки, допущенные в словах (в специальных заданиях);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13F">
        <w:rPr>
          <w:rFonts w:ascii="Times New Roman" w:hAnsi="Times New Roman" w:cs="Times New Roman"/>
          <w:sz w:val="24"/>
          <w:szCs w:val="24"/>
        </w:rPr>
        <w:t>• 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513F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13F">
        <w:rPr>
          <w:rFonts w:ascii="Times New Roman" w:hAnsi="Times New Roman" w:cs="Times New Roman"/>
          <w:sz w:val="24"/>
          <w:szCs w:val="24"/>
        </w:rPr>
        <w:t>• понимать цель выполняемых действий,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13F">
        <w:rPr>
          <w:rFonts w:ascii="Times New Roman" w:hAnsi="Times New Roman" w:cs="Times New Roman"/>
          <w:sz w:val="24"/>
          <w:szCs w:val="24"/>
        </w:rPr>
        <w:t>• оценивать правильность выполнения задания;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13F">
        <w:rPr>
          <w:rFonts w:ascii="Times New Roman" w:hAnsi="Times New Roman" w:cs="Times New Roman"/>
          <w:sz w:val="24"/>
          <w:szCs w:val="24"/>
        </w:rPr>
        <w:t>• 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13F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513F">
        <w:rPr>
          <w:rFonts w:ascii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13F">
        <w:rPr>
          <w:rFonts w:ascii="Times New Roman" w:hAnsi="Times New Roman" w:cs="Times New Roman"/>
          <w:sz w:val="24"/>
          <w:szCs w:val="24"/>
        </w:rPr>
        <w:t>• ориентироваться в учебнике (система обозначений, структура текста, рубрики, словарь, содержание);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13F">
        <w:rPr>
          <w:rFonts w:ascii="Times New Roman" w:hAnsi="Times New Roman" w:cs="Times New Roman"/>
          <w:sz w:val="24"/>
          <w:szCs w:val="24"/>
        </w:rPr>
        <w:t>• понимать информацию, представленную в виде текста, рисунков, схем;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13F">
        <w:rPr>
          <w:rFonts w:ascii="Times New Roman" w:hAnsi="Times New Roman" w:cs="Times New Roman"/>
          <w:sz w:val="24"/>
          <w:szCs w:val="24"/>
        </w:rPr>
        <w:t>• осуществлять поиск необходимой информации для выполнения учебных заданий, используя справочные материалы учебника (под руководством учителя);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13F">
        <w:rPr>
          <w:rFonts w:ascii="Times New Roman" w:hAnsi="Times New Roman" w:cs="Times New Roman"/>
          <w:sz w:val="24"/>
          <w:szCs w:val="24"/>
        </w:rPr>
        <w:t>• моделировать различные языковые единицы (слово, предложение);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13F">
        <w:rPr>
          <w:rFonts w:ascii="Times New Roman" w:hAnsi="Times New Roman" w:cs="Times New Roman"/>
          <w:sz w:val="24"/>
          <w:szCs w:val="24"/>
        </w:rPr>
        <w:t>• использовать на доступном уровне логические приёмы мышления (анализ, сравнение, классификацию, обобщение) на языковом материале.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513F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13F">
        <w:rPr>
          <w:rFonts w:ascii="Times New Roman" w:hAnsi="Times New Roman" w:cs="Times New Roman"/>
          <w:sz w:val="24"/>
          <w:szCs w:val="24"/>
        </w:rPr>
        <w:t>• самостоятельно осуществлять поиск необходимой информации для выполнения учебных заданий, используя справочные материалы учебника;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13F">
        <w:rPr>
          <w:rFonts w:ascii="Times New Roman" w:hAnsi="Times New Roman" w:cs="Times New Roman"/>
          <w:sz w:val="24"/>
          <w:szCs w:val="24"/>
        </w:rPr>
        <w:t>• использовать простейшие таблицы и схемы для решения конкретных языковых задач;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13F">
        <w:rPr>
          <w:rFonts w:ascii="Times New Roman" w:hAnsi="Times New Roman" w:cs="Times New Roman"/>
          <w:sz w:val="24"/>
          <w:szCs w:val="24"/>
        </w:rPr>
        <w:t>• выделять существенную информацию из небольших читаемых текстов.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13F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513F">
        <w:rPr>
          <w:rFonts w:ascii="Times New Roman" w:hAnsi="Times New Roman" w:cs="Times New Roman"/>
          <w:i/>
          <w:iCs/>
          <w:sz w:val="24"/>
          <w:szCs w:val="24"/>
        </w:rPr>
        <w:lastRenderedPageBreak/>
        <w:t>Учащиеся научатся: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13F">
        <w:rPr>
          <w:rFonts w:ascii="Times New Roman" w:hAnsi="Times New Roman" w:cs="Times New Roman"/>
          <w:sz w:val="24"/>
          <w:szCs w:val="24"/>
        </w:rPr>
        <w:t>• отвечать на вопросы, задавать вопросы для уточнения непонятного;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13F">
        <w:rPr>
          <w:rFonts w:ascii="Times New Roman" w:hAnsi="Times New Roman" w:cs="Times New Roman"/>
          <w:sz w:val="24"/>
          <w:szCs w:val="24"/>
        </w:rPr>
        <w:t>• выслушивать друг друга, договариваться, работая в паре;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13F">
        <w:rPr>
          <w:rFonts w:ascii="Times New Roman" w:hAnsi="Times New Roman" w:cs="Times New Roman"/>
          <w:sz w:val="24"/>
          <w:szCs w:val="24"/>
        </w:rPr>
        <w:t>• участвовать в коллективном обсуждении учебной проблемы;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13F">
        <w:rPr>
          <w:rFonts w:ascii="Times New Roman" w:hAnsi="Times New Roman" w:cs="Times New Roman"/>
          <w:sz w:val="24"/>
          <w:szCs w:val="24"/>
        </w:rPr>
        <w:t>• соблюдать простейшие нормы речевого этикета: здороваться, прощаться, благодарить.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513F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13F">
        <w:rPr>
          <w:rFonts w:ascii="Times New Roman" w:hAnsi="Times New Roman" w:cs="Times New Roman"/>
          <w:sz w:val="24"/>
          <w:szCs w:val="24"/>
        </w:rPr>
        <w:t xml:space="preserve">• выражать свои мысли с </w:t>
      </w:r>
      <w:proofErr w:type="gramStart"/>
      <w:r w:rsidRPr="00FB513F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FB513F">
        <w:rPr>
          <w:rFonts w:ascii="Times New Roman" w:hAnsi="Times New Roman" w:cs="Times New Roman"/>
          <w:sz w:val="24"/>
          <w:szCs w:val="24"/>
        </w:rPr>
        <w:t xml:space="preserve"> возрасту полнотой и точностью;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13F">
        <w:rPr>
          <w:rFonts w:ascii="Times New Roman" w:hAnsi="Times New Roman" w:cs="Times New Roman"/>
          <w:sz w:val="24"/>
          <w:szCs w:val="24"/>
        </w:rPr>
        <w:t>• быть терпимыми к другим мнениям, учитывать их в совместной работе, приходить к общему решению;</w:t>
      </w:r>
    </w:p>
    <w:p w:rsidR="00FB513F" w:rsidRPr="00FB513F" w:rsidRDefault="00FB513F" w:rsidP="00FB51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13F">
        <w:rPr>
          <w:rFonts w:ascii="Times New Roman" w:hAnsi="Times New Roman" w:cs="Times New Roman"/>
          <w:sz w:val="24"/>
          <w:szCs w:val="24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FB513F" w:rsidRPr="00FB513F" w:rsidRDefault="00FB513F" w:rsidP="00FB513F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</w:rPr>
      </w:pPr>
    </w:p>
    <w:p w:rsidR="00FB513F" w:rsidRDefault="00FB513F" w:rsidP="00E0205E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6D10A6" w:rsidRPr="00852E48" w:rsidRDefault="006D10A6" w:rsidP="00E0205E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</w:rPr>
      </w:pPr>
      <w:r w:rsidRPr="00852E48">
        <w:rPr>
          <w:rFonts w:ascii="Times New Roman" w:hAnsi="Times New Roman" w:cs="Times New Roman"/>
          <w:b/>
        </w:rPr>
        <w:t>Аннотация</w:t>
      </w:r>
      <w:r w:rsidR="00FB513F">
        <w:rPr>
          <w:rFonts w:ascii="Times New Roman" w:hAnsi="Times New Roman" w:cs="Times New Roman"/>
          <w:b/>
        </w:rPr>
        <w:t xml:space="preserve"> к рабочей программе</w:t>
      </w:r>
      <w:r w:rsidRPr="00852E48">
        <w:rPr>
          <w:rFonts w:ascii="Times New Roman" w:hAnsi="Times New Roman" w:cs="Times New Roman"/>
          <w:b/>
        </w:rPr>
        <w:t xml:space="preserve"> «Математика</w:t>
      </w:r>
      <w:r w:rsidR="00FB513F">
        <w:rPr>
          <w:rFonts w:ascii="Times New Roman" w:hAnsi="Times New Roman" w:cs="Times New Roman"/>
          <w:b/>
        </w:rPr>
        <w:t>». 1 класс.</w:t>
      </w:r>
    </w:p>
    <w:p w:rsidR="006D10A6" w:rsidRPr="00852E48" w:rsidRDefault="006D10A6" w:rsidP="006D10A6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</w:rPr>
      </w:pPr>
    </w:p>
    <w:p w:rsidR="006D10A6" w:rsidRPr="00E0205E" w:rsidRDefault="006D10A6" w:rsidP="00E0205E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E0205E">
        <w:rPr>
          <w:rFonts w:ascii="Times New Roman" w:hAnsi="Times New Roman" w:cs="Times New Roman"/>
        </w:rPr>
        <w:t xml:space="preserve">      Рабочая программа по математике составлена для 1  класса (4 часа в неделю, 132 часа)  на основе Федерального образовательного государственного стандарта, </w:t>
      </w:r>
      <w:r w:rsidRPr="00E0205E">
        <w:rPr>
          <w:rFonts w:ascii="Times New Roman" w:hAnsi="Times New Roman" w:cs="Times New Roman"/>
          <w:caps/>
        </w:rPr>
        <w:t>п</w:t>
      </w:r>
      <w:r w:rsidRPr="00E0205E">
        <w:rPr>
          <w:rFonts w:ascii="Times New Roman" w:hAnsi="Times New Roman" w:cs="Times New Roman"/>
        </w:rPr>
        <w:t>римерной образовательной программы начального общего образования, авторской программы «Школа России»  М. И. Моро, М. А. Бантовой, Г. В. Бельтюковой, С. И. Волковой, С. В. Степановой.</w:t>
      </w:r>
    </w:p>
    <w:p w:rsidR="006D10A6" w:rsidRPr="00E0205E" w:rsidRDefault="006F74AB" w:rsidP="00E0205E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 xml:space="preserve">      </w:t>
      </w:r>
      <w:r w:rsidR="006D10A6" w:rsidRPr="00E0205E">
        <w:rPr>
          <w:rFonts w:ascii="Times New Roman" w:hAnsi="Times New Roman" w:cs="Times New Roman"/>
        </w:rPr>
        <w:t>Программа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</w:t>
      </w:r>
    </w:p>
    <w:p w:rsidR="006D10A6" w:rsidRPr="00E0205E" w:rsidRDefault="006D10A6" w:rsidP="00E0205E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 xml:space="preserve">     Начальный курс математики – интегрированный: в нём объединены арифметический, алгебраический и геометрический материалы.</w:t>
      </w:r>
    </w:p>
    <w:p w:rsidR="006D10A6" w:rsidRPr="00E0205E" w:rsidRDefault="006D10A6" w:rsidP="00E0205E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 xml:space="preserve">     Концентрическое построение курса, связанное с последовательным расширением области чисел, позволяет соблюсти необходимую постепенность  в нарастании трудности учебного материала и создаёт хорошие условия для совершенствования  формируемых знаний, умений и навыков.</w:t>
      </w:r>
    </w:p>
    <w:p w:rsidR="00E0205E" w:rsidRDefault="006D10A6" w:rsidP="00E020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hAnsi="Times New Roman" w:cs="Times New Roman"/>
          <w:sz w:val="24"/>
          <w:szCs w:val="24"/>
        </w:rPr>
        <w:t xml:space="preserve">    </w:t>
      </w:r>
      <w:r w:rsidR="00E02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05E" w:rsidRPr="00E0205E">
        <w:rPr>
          <w:rFonts w:ascii="Times New Roman" w:eastAsia="Calibri" w:hAnsi="Times New Roman" w:cs="Times New Roman"/>
          <w:sz w:val="24"/>
          <w:szCs w:val="24"/>
        </w:rPr>
        <w:t xml:space="preserve">В первом классе осуществляется </w:t>
      </w:r>
      <w:r w:rsidR="00E0205E" w:rsidRPr="00E0205E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безотметочное обучение</w:t>
      </w:r>
      <w:r w:rsidR="00E0205E" w:rsidRPr="00E020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205E" w:rsidRDefault="00E0205E" w:rsidP="00E02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D10A6" w:rsidRPr="00E0205E">
        <w:rPr>
          <w:rFonts w:ascii="Times New Roman" w:hAnsi="Times New Roman" w:cs="Times New Roman"/>
          <w:sz w:val="24"/>
          <w:szCs w:val="24"/>
        </w:rPr>
        <w:t xml:space="preserve"> Основное содержание обучения в программе представлено крупными разделами: числа и величины, арифметические действия, текстовые задачи, пространственные отношения, геометрические фигуры, геометрические величины, работа с данными.</w:t>
      </w:r>
    </w:p>
    <w:p w:rsidR="006D10A6" w:rsidRPr="00E0205E" w:rsidRDefault="00E0205E" w:rsidP="00E0205E">
      <w:pPr>
        <w:jc w:val="both"/>
        <w:rPr>
          <w:rFonts w:ascii="Times New Roman" w:hAnsi="Times New Roman" w:cs="Times New Roman"/>
          <w:sz w:val="24"/>
          <w:szCs w:val="24"/>
        </w:rPr>
      </w:pPr>
      <w:r w:rsidRPr="00E0205E">
        <w:rPr>
          <w:rFonts w:ascii="Times New Roman" w:hAnsi="Times New Roman" w:cs="Times New Roman"/>
          <w:b/>
          <w:bCs/>
          <w:sz w:val="24"/>
          <w:szCs w:val="24"/>
        </w:rPr>
        <w:t>Цель изучения курса</w:t>
      </w:r>
      <w:r w:rsidRPr="00E02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-ф</w:t>
      </w:r>
      <w:r w:rsidR="006D10A6" w:rsidRPr="00E0205E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6D10A6" w:rsidRPr="00E0205E">
        <w:rPr>
          <w:rFonts w:ascii="Times New Roman" w:hAnsi="Times New Roman" w:cs="Times New Roman"/>
          <w:sz w:val="24"/>
          <w:szCs w:val="24"/>
        </w:rPr>
        <w:t xml:space="preserve">понятий о </w:t>
      </w:r>
      <w:r>
        <w:rPr>
          <w:rFonts w:ascii="Times New Roman" w:hAnsi="Times New Roman" w:cs="Times New Roman"/>
          <w:sz w:val="24"/>
          <w:szCs w:val="24"/>
        </w:rPr>
        <w:t xml:space="preserve">математике, </w:t>
      </w:r>
      <w:r w:rsidR="006D10A6" w:rsidRPr="00E0205E">
        <w:rPr>
          <w:rFonts w:ascii="Times New Roman" w:hAnsi="Times New Roman" w:cs="Times New Roman"/>
          <w:sz w:val="24"/>
          <w:szCs w:val="24"/>
        </w:rPr>
        <w:t>натуральном числе и арифметических действиях</w:t>
      </w:r>
      <w:r>
        <w:rPr>
          <w:rFonts w:ascii="Times New Roman" w:hAnsi="Times New Roman" w:cs="Times New Roman"/>
          <w:sz w:val="24"/>
          <w:szCs w:val="24"/>
        </w:rPr>
        <w:t>. Изучение</w:t>
      </w:r>
      <w:r w:rsidR="006D10A6" w:rsidRPr="00E0205E">
        <w:rPr>
          <w:rFonts w:ascii="Times New Roman" w:hAnsi="Times New Roman" w:cs="Times New Roman"/>
          <w:sz w:val="24"/>
          <w:szCs w:val="24"/>
        </w:rPr>
        <w:t xml:space="preserve"> начинается с первых уроков и проводится на основе практических действий с  различными группами предметов. Такой подход даёт возможность использовать ранее накопленный детьми опыт, их первоначальные знания  о числе и счёте. Это позволяет с самого начала вести обучение в тесной связи с жизнью.</w:t>
      </w:r>
    </w:p>
    <w:p w:rsidR="006D10A6" w:rsidRPr="00E0205E" w:rsidRDefault="006D10A6" w:rsidP="006D10A6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 xml:space="preserve">       Обучающиеся должны </w:t>
      </w:r>
      <w:r w:rsidRPr="00E0205E">
        <w:rPr>
          <w:rFonts w:ascii="Times New Roman" w:hAnsi="Times New Roman" w:cs="Times New Roman"/>
          <w:b/>
          <w:bCs/>
          <w:i/>
          <w:iCs/>
        </w:rPr>
        <w:t>знать:</w:t>
      </w:r>
      <w:r w:rsidRPr="00E0205E">
        <w:rPr>
          <w:rFonts w:ascii="Times New Roman" w:hAnsi="Times New Roman" w:cs="Times New Roman"/>
        </w:rPr>
        <w:t xml:space="preserve"> </w:t>
      </w:r>
    </w:p>
    <w:p w:rsidR="006D10A6" w:rsidRPr="00E0205E" w:rsidRDefault="006D10A6" w:rsidP="00E0205E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>Названия и последовательность чисел от 1 до 20.</w:t>
      </w:r>
    </w:p>
    <w:p w:rsidR="006D10A6" w:rsidRPr="00E0205E" w:rsidRDefault="006D10A6" w:rsidP="00E0205E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>Названия и обозначение действий сложения и вычитания; использовать при чтении числовых выражений термины «сумма», «разность», называть компоненты действий.</w:t>
      </w:r>
    </w:p>
    <w:p w:rsidR="006D10A6" w:rsidRPr="00E0205E" w:rsidRDefault="006D10A6" w:rsidP="00E0205E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>Геометрические фигуры: точку, отрезок, треугольник, четырехугольник (в том числе и прямоугольник), круг.</w:t>
      </w:r>
    </w:p>
    <w:p w:rsidR="006D10A6" w:rsidRPr="00E0205E" w:rsidRDefault="006D10A6" w:rsidP="00E0205E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>Таблицу сложения чисел в пределах 10 и соответствующие случаи вычитания.</w:t>
      </w:r>
    </w:p>
    <w:p w:rsidR="006D10A6" w:rsidRPr="00E0205E" w:rsidRDefault="00E0205E" w:rsidP="00E0205E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       </w:t>
      </w:r>
      <w:r w:rsidR="006D10A6" w:rsidRPr="00E0205E">
        <w:rPr>
          <w:rFonts w:ascii="Times New Roman" w:hAnsi="Times New Roman" w:cs="Times New Roman"/>
        </w:rPr>
        <w:t xml:space="preserve">Обучающиеся должны </w:t>
      </w:r>
      <w:r w:rsidR="006D10A6" w:rsidRPr="00E0205E">
        <w:rPr>
          <w:rFonts w:ascii="Times New Roman" w:hAnsi="Times New Roman" w:cs="Times New Roman"/>
          <w:b/>
          <w:bCs/>
          <w:i/>
          <w:iCs/>
        </w:rPr>
        <w:t>уметь:</w:t>
      </w:r>
    </w:p>
    <w:p w:rsidR="006D10A6" w:rsidRPr="00E0205E" w:rsidRDefault="006D10A6" w:rsidP="00E0205E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>Считать предметы в пределах 20; читать,  записывать  и сравнивать числа в пределах 20.</w:t>
      </w:r>
    </w:p>
    <w:p w:rsidR="006D10A6" w:rsidRPr="00E0205E" w:rsidRDefault="006D10A6" w:rsidP="00E0205E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>Находить значение числового выражения в 1–2 действия в пределах 10 (без скобок).</w:t>
      </w:r>
    </w:p>
    <w:p w:rsidR="006D10A6" w:rsidRPr="00E0205E" w:rsidRDefault="006D10A6" w:rsidP="00E0205E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lastRenderedPageBreak/>
        <w:t>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6D10A6" w:rsidRPr="00E0205E" w:rsidRDefault="006D10A6" w:rsidP="00E0205E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 xml:space="preserve">Измерять длину отрезка с помощью линейки, строить отрезок заданной длины. </w:t>
      </w:r>
    </w:p>
    <w:p w:rsidR="006D10A6" w:rsidRPr="00E0205E" w:rsidRDefault="006D10A6" w:rsidP="00E0205E">
      <w:pPr>
        <w:pStyle w:val="ParagraphStyle"/>
        <w:spacing w:line="264" w:lineRule="auto"/>
        <w:jc w:val="both"/>
        <w:rPr>
          <w:rFonts w:ascii="Times New Roman" w:eastAsia="Calibri" w:hAnsi="Times New Roman" w:cs="Times New Roman"/>
          <w:b/>
          <w:bCs/>
          <w:caps/>
        </w:rPr>
      </w:pPr>
      <w:r w:rsidRPr="00E0205E">
        <w:rPr>
          <w:rFonts w:ascii="Times New Roman" w:hAnsi="Times New Roman" w:cs="Times New Roman"/>
          <w:i/>
          <w:iCs/>
        </w:rPr>
        <w:t xml:space="preserve">Находить </w:t>
      </w:r>
      <w:r w:rsidRPr="00E0205E">
        <w:rPr>
          <w:rFonts w:ascii="Times New Roman" w:hAnsi="Times New Roman" w:cs="Times New Roman"/>
        </w:rPr>
        <w:t>в объектах окружающего мира геометрические фигуры.</w:t>
      </w:r>
    </w:p>
    <w:p w:rsidR="006F74AB" w:rsidRPr="00E0205E" w:rsidRDefault="006F74AB" w:rsidP="006D10A6">
      <w:pPr>
        <w:pStyle w:val="ParagraphStyle"/>
        <w:spacing w:line="264" w:lineRule="auto"/>
        <w:ind w:left="426" w:firstLine="425"/>
        <w:jc w:val="center"/>
        <w:rPr>
          <w:rFonts w:ascii="Times New Roman" w:hAnsi="Times New Roman" w:cs="Times New Roman"/>
          <w:b/>
          <w:bCs/>
          <w:caps/>
        </w:rPr>
      </w:pPr>
    </w:p>
    <w:p w:rsidR="00852E48" w:rsidRPr="00E0205E" w:rsidRDefault="00852E48" w:rsidP="00852E48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>Программа ориентирована на работу по учебно-методическому комплекту:</w:t>
      </w:r>
    </w:p>
    <w:p w:rsidR="006D10A6" w:rsidRPr="00E0205E" w:rsidRDefault="006D10A6" w:rsidP="006F74A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 xml:space="preserve">1. </w:t>
      </w:r>
      <w:r w:rsidRPr="00E0205E">
        <w:rPr>
          <w:rFonts w:ascii="Times New Roman" w:hAnsi="Times New Roman" w:cs="Times New Roman"/>
          <w:i/>
          <w:iCs/>
        </w:rPr>
        <w:t>Волкова, С. И.</w:t>
      </w:r>
      <w:r w:rsidRPr="00E0205E">
        <w:rPr>
          <w:rFonts w:ascii="Times New Roman" w:hAnsi="Times New Roman" w:cs="Times New Roman"/>
        </w:rPr>
        <w:t xml:space="preserve"> Математика. Тетрадь. Мои достижения. 1 класс : пособие для учащихся общеобразоват. учреждений / С. И. Волкова. – М. : Просвещение, 2017.</w:t>
      </w:r>
    </w:p>
    <w:p w:rsidR="006D10A6" w:rsidRPr="00E0205E" w:rsidRDefault="006D10A6" w:rsidP="006F74A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 xml:space="preserve">2. </w:t>
      </w:r>
      <w:r w:rsidRPr="00E0205E">
        <w:rPr>
          <w:rFonts w:ascii="Times New Roman" w:hAnsi="Times New Roman" w:cs="Times New Roman"/>
          <w:i/>
          <w:iCs/>
        </w:rPr>
        <w:t>Моро, М. И.</w:t>
      </w:r>
      <w:r w:rsidRPr="00E0205E">
        <w:rPr>
          <w:rFonts w:ascii="Times New Roman" w:hAnsi="Times New Roman" w:cs="Times New Roman"/>
        </w:rPr>
        <w:t xml:space="preserve"> Тетрадь по математике. 1 класс : пособие для учащихся общеобразоват. учреждений : в 2 ч. / М. И. Моро, С. И. Волкова. – М. : Просвещение, 2017.</w:t>
      </w:r>
    </w:p>
    <w:p w:rsidR="006D10A6" w:rsidRPr="00E0205E" w:rsidRDefault="006D10A6" w:rsidP="006F74A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 xml:space="preserve">3. </w:t>
      </w:r>
      <w:r w:rsidRPr="00E0205E">
        <w:rPr>
          <w:rFonts w:ascii="Times New Roman" w:hAnsi="Times New Roman" w:cs="Times New Roman"/>
          <w:i/>
          <w:iCs/>
        </w:rPr>
        <w:t>Моро, М. И.</w:t>
      </w:r>
      <w:r w:rsidRPr="00E0205E">
        <w:rPr>
          <w:rFonts w:ascii="Times New Roman" w:hAnsi="Times New Roman" w:cs="Times New Roman"/>
        </w:rPr>
        <w:t xml:space="preserve"> Математика / М. И. Моро [и др.] // Сборник рабочих программ «Школа России». 1–4 классы : пособие для учителей общеобразоват. учреждений / С. В. Анащенкова [и др.]. – М. : Просвещение, 2015.</w:t>
      </w:r>
    </w:p>
    <w:p w:rsidR="006D10A6" w:rsidRPr="00E0205E" w:rsidRDefault="006D10A6" w:rsidP="006F74A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 xml:space="preserve">4. </w:t>
      </w:r>
      <w:r w:rsidRPr="00E0205E">
        <w:rPr>
          <w:rFonts w:ascii="Times New Roman" w:hAnsi="Times New Roman" w:cs="Times New Roman"/>
          <w:i/>
          <w:iCs/>
        </w:rPr>
        <w:t>Моро, М. И.</w:t>
      </w:r>
      <w:r w:rsidRPr="00E0205E">
        <w:rPr>
          <w:rFonts w:ascii="Times New Roman" w:hAnsi="Times New Roman" w:cs="Times New Roman"/>
        </w:rPr>
        <w:t xml:space="preserve"> Математика. 1 класс : учеб. для общеобразоват. учреждений : в 2 ч. / М. И. Моро, С. И. Волкова, С. В. Степанова. – М. : Просвещение, 2016.</w:t>
      </w:r>
    </w:p>
    <w:p w:rsidR="006D10A6" w:rsidRPr="00E0205E" w:rsidRDefault="006D10A6" w:rsidP="00E0205E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0205E">
        <w:rPr>
          <w:rFonts w:ascii="Times New Roman" w:hAnsi="Times New Roman" w:cs="Times New Roman"/>
          <w:b/>
          <w:bCs/>
        </w:rPr>
        <w:t>2. Информационно-коммуникативные средства.</w:t>
      </w:r>
    </w:p>
    <w:p w:rsidR="006F74AB" w:rsidRPr="00E0205E" w:rsidRDefault="006D10A6" w:rsidP="006F74A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>Математика : электронное приложение к учебнику М. И. Моро, С. И. Волковой, С. В. Степановой (CD).</w:t>
      </w:r>
    </w:p>
    <w:p w:rsidR="006D10A6" w:rsidRPr="00E0205E" w:rsidRDefault="00E0205E" w:rsidP="006F74A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6D10A6" w:rsidRPr="00E0205E">
        <w:rPr>
          <w:rFonts w:ascii="Times New Roman" w:hAnsi="Times New Roman" w:cs="Times New Roman"/>
          <w:b/>
          <w:bCs/>
        </w:rPr>
        <w:t>. Наглядные пособия.</w:t>
      </w:r>
    </w:p>
    <w:p w:rsidR="006D10A6" w:rsidRPr="00E0205E" w:rsidRDefault="006D10A6" w:rsidP="006F74A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>Комплект демонстрационных таблиц к учебнику «Математика» М. И. Моро, С. И. Волковой, С. В. Степановой.</w:t>
      </w:r>
    </w:p>
    <w:p w:rsidR="006D10A6" w:rsidRPr="00E0205E" w:rsidRDefault="006D10A6">
      <w:pPr>
        <w:rPr>
          <w:rFonts w:ascii="Times New Roman" w:hAnsi="Times New Roman" w:cs="Times New Roman"/>
          <w:sz w:val="24"/>
          <w:szCs w:val="24"/>
        </w:rPr>
      </w:pPr>
    </w:p>
    <w:p w:rsidR="006F74AB" w:rsidRPr="00852E48" w:rsidRDefault="00FB513F" w:rsidP="00FB513F">
      <w:pPr>
        <w:pStyle w:val="ParagraphStyle"/>
        <w:spacing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</w:t>
      </w:r>
      <w:r w:rsidR="006F74AB" w:rsidRPr="00852E48">
        <w:rPr>
          <w:rFonts w:ascii="Times New Roman" w:hAnsi="Times New Roman" w:cs="Times New Roman"/>
          <w:b/>
        </w:rPr>
        <w:t xml:space="preserve">Аннотация </w:t>
      </w:r>
      <w:r>
        <w:rPr>
          <w:rFonts w:ascii="Times New Roman" w:hAnsi="Times New Roman" w:cs="Times New Roman"/>
          <w:b/>
        </w:rPr>
        <w:t xml:space="preserve">к рабочей программе </w:t>
      </w:r>
      <w:r w:rsidR="006F74AB" w:rsidRPr="00852E48">
        <w:rPr>
          <w:rFonts w:ascii="Times New Roman" w:hAnsi="Times New Roman" w:cs="Times New Roman"/>
          <w:b/>
        </w:rPr>
        <w:t>«Окружающий мир</w:t>
      </w:r>
      <w:r>
        <w:rPr>
          <w:rFonts w:ascii="Times New Roman" w:hAnsi="Times New Roman" w:cs="Times New Roman"/>
          <w:b/>
        </w:rPr>
        <w:t>».1 класс.</w:t>
      </w:r>
    </w:p>
    <w:p w:rsidR="006D10A6" w:rsidRPr="00E0205E" w:rsidRDefault="006D10A6">
      <w:pPr>
        <w:rPr>
          <w:rFonts w:ascii="Times New Roman" w:hAnsi="Times New Roman" w:cs="Times New Roman"/>
          <w:sz w:val="24"/>
          <w:szCs w:val="24"/>
        </w:rPr>
      </w:pPr>
    </w:p>
    <w:p w:rsidR="006D10A6" w:rsidRPr="00E0205E" w:rsidRDefault="00E0205E" w:rsidP="00E0205E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</w:t>
      </w:r>
      <w:r w:rsidR="006D10A6" w:rsidRPr="00E0205E">
        <w:rPr>
          <w:rFonts w:ascii="Times New Roman" w:hAnsi="Times New Roman" w:cs="Times New Roman"/>
        </w:rPr>
        <w:t>Рабочая программа по окружающему миру составлена для 1 класса (2 часа в неделю, 66 часов) на основе Федерального государственного образовательного стандарта, Примерной образовательной программы начального общего образования, авторской программы</w:t>
      </w:r>
      <w:r>
        <w:rPr>
          <w:rFonts w:ascii="Times New Roman" w:hAnsi="Times New Roman" w:cs="Times New Roman"/>
        </w:rPr>
        <w:t xml:space="preserve"> «Школа России» </w:t>
      </w:r>
      <w:r w:rsidR="006D10A6" w:rsidRPr="00E0205E">
        <w:rPr>
          <w:rFonts w:ascii="Times New Roman" w:hAnsi="Times New Roman" w:cs="Times New Roman"/>
        </w:rPr>
        <w:t xml:space="preserve"> А. А. Плешакова «Окружающий мир»</w:t>
      </w:r>
      <w:r w:rsidR="006D10A6" w:rsidRPr="00E0205E">
        <w:rPr>
          <w:rFonts w:ascii="Times New Roman" w:hAnsi="Times New Roman" w:cs="Times New Roman"/>
          <w:i/>
          <w:iCs/>
        </w:rPr>
        <w:t>.</w:t>
      </w:r>
    </w:p>
    <w:p w:rsidR="006D10A6" w:rsidRPr="00E0205E" w:rsidRDefault="00E0205E" w:rsidP="00E0205E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10A6" w:rsidRPr="00E0205E">
        <w:rPr>
          <w:rFonts w:ascii="Times New Roman" w:hAnsi="Times New Roman" w:cs="Times New Roman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6D10A6" w:rsidRPr="00E0205E" w:rsidRDefault="00E0205E" w:rsidP="00E0205E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6D10A6" w:rsidRPr="00E0205E">
        <w:rPr>
          <w:rFonts w:ascii="Times New Roman" w:hAnsi="Times New Roman" w:cs="Times New Roman"/>
          <w:b/>
          <w:bCs/>
        </w:rPr>
        <w:t>Цель изучения курса</w:t>
      </w:r>
      <w:r w:rsidR="006D10A6" w:rsidRPr="00E0205E">
        <w:rPr>
          <w:rFonts w:ascii="Times New Roman" w:hAnsi="Times New Roman" w:cs="Times New Roman"/>
        </w:rPr>
        <w:t xml:space="preserve"> «Окружающий мир» для обучаемых 1 класса – помочь ученику в формировании личностного восприятия, эмоционального, оценочного отношения к миру природы и культуры в их единстве, подготовить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родного города, родной страны и планеты Земля.</w:t>
      </w:r>
    </w:p>
    <w:p w:rsidR="006D10A6" w:rsidRPr="00E0205E" w:rsidRDefault="00E0205E" w:rsidP="00E0205E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D10A6" w:rsidRPr="00E0205E">
        <w:rPr>
          <w:rFonts w:ascii="Times New Roman" w:hAnsi="Times New Roman" w:cs="Times New Roman"/>
        </w:rPr>
        <w:t>Основные содержательные линии предмета «Окружающий мир» определены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6D10A6" w:rsidRPr="00E0205E" w:rsidRDefault="00E0205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D10A6" w:rsidRPr="00E0205E">
        <w:rPr>
          <w:rFonts w:ascii="Times New Roman" w:eastAsia="Calibri" w:hAnsi="Times New Roman" w:cs="Times New Roman"/>
          <w:sz w:val="24"/>
          <w:szCs w:val="24"/>
        </w:rPr>
        <w:t xml:space="preserve"> В первом классе осуществляется </w:t>
      </w:r>
      <w:r w:rsidR="006D10A6" w:rsidRPr="00E0205E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безотметочное обучение</w:t>
      </w:r>
      <w:r w:rsidR="006D10A6" w:rsidRPr="00E020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74AB" w:rsidRPr="00E0205E" w:rsidRDefault="00E0205E" w:rsidP="00E0205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F74AB" w:rsidRPr="00E0205E">
        <w:rPr>
          <w:rFonts w:ascii="Times New Roman" w:eastAsia="Calibri" w:hAnsi="Times New Roman" w:cs="Times New Roman"/>
          <w:sz w:val="24"/>
          <w:szCs w:val="24"/>
        </w:rPr>
        <w:t xml:space="preserve">При изучении курса «Окружающий мир» достигаются следующие </w:t>
      </w:r>
      <w:r w:rsidR="006F74AB" w:rsidRPr="00E0205E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предметные результаты:</w:t>
      </w:r>
      <w:r w:rsidR="006F74AB" w:rsidRPr="00E020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205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Человек и природа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205E">
        <w:rPr>
          <w:rFonts w:ascii="Times New Roman" w:eastAsia="Calibri" w:hAnsi="Times New Roman" w:cs="Times New Roman"/>
          <w:i/>
          <w:sz w:val="24"/>
          <w:szCs w:val="24"/>
        </w:rPr>
        <w:t>Учащиеся научатся: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называть характерные признаки времён года;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различать и называть части растений;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ухаживать за комнатными растениями;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выполнять правила поведения в природе, узнавать и называть некоторые охраняемые растения и животные;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различать и называть основные части тела человека;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называть органы чувств и рассказывать об их значении;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приводить примеры культурных и дикорастущих растений, диких и домашних животных;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рассказывать о значении домашних животных в жизни человека;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приводить примеры представителей разных групп животных (насекомых, рыб, птиц, зверей).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205E">
        <w:rPr>
          <w:rFonts w:ascii="Times New Roman" w:eastAsia="Calibri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различать и приводить примеры объектов живой и неживой природы;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характеризовать особенности времён года (состояние неба, тепло или холодно, виды осадков, состояние растений и животных);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называть основные возрастные периоды жизни человека;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рассказывать о мире невидимых существ и их роли в распространении болезней;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рассказывать о способах движения и питания животных;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рассказывать об условиях, необходимых для жизни растений и животных;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различать деревья, кустарники, травы, лиственные и хвойные растения.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205E">
        <w:rPr>
          <w:rFonts w:ascii="Times New Roman" w:eastAsia="Calibri" w:hAnsi="Times New Roman" w:cs="Times New Roman"/>
          <w:b/>
          <w:sz w:val="24"/>
          <w:szCs w:val="24"/>
        </w:rPr>
        <w:t>Человек и общество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205E">
        <w:rPr>
          <w:rFonts w:ascii="Times New Roman" w:eastAsia="Calibri" w:hAnsi="Times New Roman" w:cs="Times New Roman"/>
          <w:i/>
          <w:sz w:val="24"/>
          <w:szCs w:val="24"/>
        </w:rPr>
        <w:t>Учащиеся научатся: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называть своё имя, отчество, фамилию, дату рождения, домашний адрес;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выражать приветствие, благодарность, просьбу;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выполнять элементарные правила личной гигиены, пользоваться предметами личной гигиены;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рассказывать о профессиях родителей и работников школы;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проявлять уважительное отношение к окружающим людям;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выполнять основные правила безопасного поведения, дома, в школе, на улице, в природе и общественных местах;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приводить примеры видов труда людей;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узнавать герб и флаг России, называть её столицу;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различать и называть виды транспорта (наземный, водный, воздушный).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205E">
        <w:rPr>
          <w:rFonts w:ascii="Times New Roman" w:eastAsia="Calibri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различать виды эмоционального состояния человека;</w:t>
      </w:r>
    </w:p>
    <w:p w:rsidR="006F74AB" w:rsidRPr="00E0205E" w:rsidRDefault="006F74AB" w:rsidP="006F74A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5E">
        <w:rPr>
          <w:rFonts w:ascii="Times New Roman" w:eastAsia="Calibri" w:hAnsi="Times New Roman" w:cs="Times New Roman"/>
          <w:sz w:val="24"/>
          <w:szCs w:val="24"/>
        </w:rPr>
        <w:t>• воспроизводить гимн России.</w:t>
      </w:r>
    </w:p>
    <w:p w:rsidR="00852E48" w:rsidRPr="00E0205E" w:rsidRDefault="00852E48" w:rsidP="00852E48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>Программа ориентирована на работу по учебно-методическому комплекту:</w:t>
      </w:r>
    </w:p>
    <w:p w:rsidR="006D10A6" w:rsidRPr="00E0205E" w:rsidRDefault="006D10A6" w:rsidP="00E0205E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b/>
          <w:bCs/>
        </w:rPr>
      </w:pPr>
      <w:r w:rsidRPr="00E0205E">
        <w:rPr>
          <w:rFonts w:ascii="Times New Roman" w:hAnsi="Times New Roman" w:cs="Times New Roman"/>
          <w:b/>
          <w:bCs/>
        </w:rPr>
        <w:t>1. Печатные пособия.</w:t>
      </w:r>
    </w:p>
    <w:p w:rsidR="006D10A6" w:rsidRPr="00E0205E" w:rsidRDefault="006D10A6" w:rsidP="006F74AB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 xml:space="preserve">1. </w:t>
      </w:r>
      <w:r w:rsidRPr="00E0205E">
        <w:rPr>
          <w:rFonts w:ascii="Times New Roman" w:hAnsi="Times New Roman" w:cs="Times New Roman"/>
          <w:i/>
          <w:iCs/>
        </w:rPr>
        <w:t>Плешаков, А. А</w:t>
      </w:r>
      <w:r w:rsidRPr="00E0205E">
        <w:rPr>
          <w:rFonts w:ascii="Times New Roman" w:hAnsi="Times New Roman" w:cs="Times New Roman"/>
        </w:rPr>
        <w:t>. Окружающий мир. 1 класс : учеб. для общеобразоват. учреждений : в 2 ч. / А. А. Плешаков. – М. : Просвещение, 2014.</w:t>
      </w:r>
    </w:p>
    <w:p w:rsidR="006D10A6" w:rsidRPr="00E0205E" w:rsidRDefault="006D10A6" w:rsidP="006F74AB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 xml:space="preserve">2. </w:t>
      </w:r>
      <w:r w:rsidRPr="00E0205E">
        <w:rPr>
          <w:rFonts w:ascii="Times New Roman" w:hAnsi="Times New Roman" w:cs="Times New Roman"/>
          <w:i/>
          <w:iCs/>
        </w:rPr>
        <w:t>Плешаков, А. А.</w:t>
      </w:r>
      <w:r w:rsidRPr="00E0205E">
        <w:rPr>
          <w:rFonts w:ascii="Times New Roman" w:hAnsi="Times New Roman" w:cs="Times New Roman"/>
        </w:rPr>
        <w:t xml:space="preserve"> Окружающий мир. Рабочая тетрадь. 1 класс : пособие для учащихся общеобразоват. учреждений / А. А. Плешаков. – М. : Просвещение, 2017.</w:t>
      </w:r>
    </w:p>
    <w:p w:rsidR="006D10A6" w:rsidRPr="00E0205E" w:rsidRDefault="006D10A6" w:rsidP="006F74AB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 xml:space="preserve">3. </w:t>
      </w:r>
      <w:r w:rsidRPr="00E0205E">
        <w:rPr>
          <w:rFonts w:ascii="Times New Roman" w:hAnsi="Times New Roman" w:cs="Times New Roman"/>
          <w:i/>
          <w:iCs/>
        </w:rPr>
        <w:t>Плешаков, А. А.</w:t>
      </w:r>
      <w:r w:rsidRPr="00E0205E">
        <w:rPr>
          <w:rFonts w:ascii="Times New Roman" w:hAnsi="Times New Roman" w:cs="Times New Roman"/>
        </w:rPr>
        <w:t xml:space="preserve"> Окружающий мир. Тетрадь достижений. 1 класс : пособие для учащихся общеобразоват. учреждений / А. А. Плешаков, Н. Н. Гара, З. Д. Назарова. – М. : Просвещение, 2017 г.</w:t>
      </w:r>
    </w:p>
    <w:p w:rsidR="006D10A6" w:rsidRPr="00E0205E" w:rsidRDefault="006D10A6" w:rsidP="006F74AB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lastRenderedPageBreak/>
        <w:t xml:space="preserve">4. </w:t>
      </w:r>
      <w:r w:rsidRPr="00E0205E">
        <w:rPr>
          <w:rFonts w:ascii="Times New Roman" w:hAnsi="Times New Roman" w:cs="Times New Roman"/>
          <w:i/>
          <w:iCs/>
        </w:rPr>
        <w:t>Плешаков, А. А.</w:t>
      </w:r>
      <w:r w:rsidRPr="00E0205E">
        <w:rPr>
          <w:rFonts w:ascii="Times New Roman" w:hAnsi="Times New Roman" w:cs="Times New Roman"/>
        </w:rPr>
        <w:t xml:space="preserve"> От земли до неба : атлас-определитель : пособие для учащихся общеобразоват. учреждений / А. А. Плешаков. – М. : Просвещение, 2011.</w:t>
      </w:r>
    </w:p>
    <w:p w:rsidR="006F74AB" w:rsidRPr="00E0205E" w:rsidRDefault="006D10A6" w:rsidP="006F74AB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 xml:space="preserve">5. </w:t>
      </w:r>
      <w:r w:rsidRPr="00E0205E">
        <w:rPr>
          <w:rFonts w:ascii="Times New Roman" w:hAnsi="Times New Roman" w:cs="Times New Roman"/>
          <w:i/>
          <w:iCs/>
        </w:rPr>
        <w:t xml:space="preserve">Плешаков, А. А. </w:t>
      </w:r>
      <w:r w:rsidRPr="00E0205E">
        <w:rPr>
          <w:rFonts w:ascii="Times New Roman" w:hAnsi="Times New Roman" w:cs="Times New Roman"/>
        </w:rPr>
        <w:t>Окружающий мир / А. А. Плешаков // Сборник рабочих программ «Школа России». 1–4 классы : пособие для учителей общеобразоват. учреждений / С. В. Анащенкова [и др.]. – М. : Просвещение, 2014.</w:t>
      </w:r>
    </w:p>
    <w:p w:rsidR="006D10A6" w:rsidRPr="00E0205E" w:rsidRDefault="006D10A6" w:rsidP="006F74AB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  <w:b/>
          <w:bCs/>
        </w:rPr>
        <w:t>2. Информационно-коммуникативные средства.</w:t>
      </w:r>
    </w:p>
    <w:p w:rsidR="006F74AB" w:rsidRPr="00E0205E" w:rsidRDefault="006D10A6" w:rsidP="006F74AB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>Окружающий мир : электронное приложение к учебнику А. А. Плешакова (CD).</w:t>
      </w:r>
    </w:p>
    <w:p w:rsidR="006D10A6" w:rsidRPr="00E0205E" w:rsidRDefault="006D10A6" w:rsidP="006F74AB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  <w:b/>
          <w:bCs/>
        </w:rPr>
        <w:t>3. Наглядные пособия.</w:t>
      </w:r>
    </w:p>
    <w:p w:rsidR="006D10A6" w:rsidRDefault="006D10A6" w:rsidP="006F74AB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>Комплект демонстрационных таблиц к учебнику «Окружающий мир» А. А. Плешакова.</w:t>
      </w:r>
    </w:p>
    <w:p w:rsidR="00FB513F" w:rsidRDefault="00FB513F" w:rsidP="006F74AB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FB513F" w:rsidRPr="00E0205E" w:rsidRDefault="00FB513F" w:rsidP="006F74AB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6F74AB" w:rsidRPr="00852E48" w:rsidRDefault="006F74AB" w:rsidP="006F74AB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</w:rPr>
      </w:pPr>
      <w:r w:rsidRPr="00E0205E">
        <w:rPr>
          <w:rFonts w:ascii="Times New Roman" w:hAnsi="Times New Roman" w:cs="Times New Roman"/>
        </w:rPr>
        <w:t xml:space="preserve">         </w:t>
      </w:r>
      <w:r w:rsidR="00FB513F">
        <w:rPr>
          <w:rFonts w:ascii="Times New Roman" w:hAnsi="Times New Roman" w:cs="Times New Roman"/>
        </w:rPr>
        <w:t xml:space="preserve">                   </w:t>
      </w:r>
      <w:r w:rsidRPr="00E0205E">
        <w:rPr>
          <w:rFonts w:ascii="Times New Roman" w:hAnsi="Times New Roman" w:cs="Times New Roman"/>
        </w:rPr>
        <w:t xml:space="preserve"> </w:t>
      </w:r>
      <w:r w:rsidRPr="00852E48">
        <w:rPr>
          <w:rFonts w:ascii="Times New Roman" w:hAnsi="Times New Roman" w:cs="Times New Roman"/>
          <w:b/>
        </w:rPr>
        <w:t>Аннотация</w:t>
      </w:r>
      <w:r w:rsidR="00FB513F">
        <w:rPr>
          <w:rFonts w:ascii="Times New Roman" w:hAnsi="Times New Roman" w:cs="Times New Roman"/>
          <w:b/>
        </w:rPr>
        <w:t xml:space="preserve"> к рабочей программе «Технология». 1 класс.</w:t>
      </w:r>
    </w:p>
    <w:p w:rsidR="006F74AB" w:rsidRPr="00852E48" w:rsidRDefault="006F74AB" w:rsidP="006F74AB">
      <w:pPr>
        <w:rPr>
          <w:rFonts w:ascii="Times New Roman" w:hAnsi="Times New Roman" w:cs="Times New Roman"/>
          <w:b/>
          <w:sz w:val="24"/>
          <w:szCs w:val="24"/>
        </w:rPr>
      </w:pPr>
    </w:p>
    <w:p w:rsidR="006F74AB" w:rsidRPr="00E0205E" w:rsidRDefault="00E0205E" w:rsidP="00E0205E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F74AB" w:rsidRPr="00E0205E">
        <w:rPr>
          <w:rFonts w:ascii="Times New Roman" w:hAnsi="Times New Roman" w:cs="Times New Roman"/>
        </w:rPr>
        <w:t>Рабочая программа разработана для 1  класса (34 часов) в соответствии с основными положениями Федерального государственного образовательного стандарта начального общего образования, с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планируемых результатов начального общего образования с учетом возможностей учебно-методических систем</w:t>
      </w:r>
      <w:r>
        <w:rPr>
          <w:rFonts w:ascii="Times New Roman" w:hAnsi="Times New Roman" w:cs="Times New Roman"/>
        </w:rPr>
        <w:t>ы</w:t>
      </w:r>
      <w:r w:rsidR="006F74AB" w:rsidRPr="00E0205E">
        <w:rPr>
          <w:rFonts w:ascii="Times New Roman" w:hAnsi="Times New Roman" w:cs="Times New Roman"/>
        </w:rPr>
        <w:t xml:space="preserve"> «Школа России». </w:t>
      </w:r>
    </w:p>
    <w:p w:rsidR="00E0205E" w:rsidRDefault="00E0205E" w:rsidP="00E0205E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F74AB" w:rsidRPr="00E0205E">
        <w:rPr>
          <w:rFonts w:ascii="Times New Roman" w:hAnsi="Times New Roman" w:cs="Times New Roman"/>
        </w:rPr>
        <w:t>Программа и материал УМК рассчитан на 33 часа в год, 1 час в неделю</w:t>
      </w:r>
      <w:r>
        <w:rPr>
          <w:rFonts w:ascii="Times New Roman" w:hAnsi="Times New Roman" w:cs="Times New Roman"/>
        </w:rPr>
        <w:t>.</w:t>
      </w:r>
      <w:r w:rsidR="006F74AB" w:rsidRPr="00E0205E">
        <w:rPr>
          <w:rFonts w:ascii="Times New Roman" w:hAnsi="Times New Roman" w:cs="Times New Roman"/>
        </w:rPr>
        <w:t xml:space="preserve"> </w:t>
      </w:r>
    </w:p>
    <w:p w:rsidR="00E0205E" w:rsidRPr="00E0205E" w:rsidRDefault="00E0205E" w:rsidP="00E0205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0205E">
        <w:rPr>
          <w:rFonts w:ascii="Times New Roman" w:eastAsia="Calibri" w:hAnsi="Times New Roman" w:cs="Times New Roman"/>
          <w:sz w:val="24"/>
          <w:szCs w:val="24"/>
        </w:rPr>
        <w:t xml:space="preserve">В первом классе осуществляется </w:t>
      </w:r>
      <w:r w:rsidRPr="00E0205E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безотметочное обучение</w:t>
      </w:r>
      <w:r w:rsidRPr="00E020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74AB" w:rsidRPr="00E0205E" w:rsidRDefault="00E0205E" w:rsidP="00E0205E">
      <w:pPr>
        <w:pStyle w:val="ParagraphStyle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F74AB" w:rsidRPr="00E0205E">
        <w:rPr>
          <w:rFonts w:ascii="Times New Roman" w:hAnsi="Times New Roman" w:cs="Times New Roman"/>
        </w:rPr>
        <w:t xml:space="preserve">Учебный предмет </w:t>
      </w:r>
      <w:r>
        <w:rPr>
          <w:rFonts w:ascii="Times New Roman" w:hAnsi="Times New Roman" w:cs="Times New Roman"/>
        </w:rPr>
        <w:t>«Технология»</w:t>
      </w:r>
      <w:r w:rsidR="006F74AB" w:rsidRPr="00E0205E">
        <w:rPr>
          <w:rFonts w:ascii="Times New Roman" w:hAnsi="Times New Roman" w:cs="Times New Roman"/>
        </w:rPr>
        <w:t xml:space="preserve">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6F74AB" w:rsidRPr="00E0205E" w:rsidRDefault="006F74AB" w:rsidP="006F74AB">
      <w:pPr>
        <w:pStyle w:val="ParagraphStyle"/>
        <w:tabs>
          <w:tab w:val="left" w:pos="540"/>
        </w:tabs>
        <w:spacing w:line="360" w:lineRule="auto"/>
        <w:ind w:firstLine="851"/>
        <w:jc w:val="both"/>
        <w:rPr>
          <w:rFonts w:ascii="Times New Roman" w:hAnsi="Times New Roman" w:cs="Times New Roman"/>
          <w:i/>
          <w:iCs/>
        </w:rPr>
      </w:pPr>
      <w:r w:rsidRPr="00E0205E">
        <w:rPr>
          <w:rFonts w:ascii="Times New Roman" w:hAnsi="Times New Roman" w:cs="Times New Roman"/>
          <w:b/>
          <w:bCs/>
        </w:rPr>
        <w:t>Цели</w:t>
      </w:r>
      <w:r w:rsidRPr="00E0205E">
        <w:rPr>
          <w:rFonts w:ascii="Times New Roman" w:hAnsi="Times New Roman" w:cs="Times New Roman"/>
        </w:rPr>
        <w:t xml:space="preserve"> </w:t>
      </w:r>
      <w:r w:rsidR="00E0205E">
        <w:rPr>
          <w:rFonts w:ascii="Times New Roman" w:hAnsi="Times New Roman" w:cs="Times New Roman"/>
        </w:rPr>
        <w:t>курса</w:t>
      </w:r>
      <w:r w:rsidRPr="00E0205E">
        <w:rPr>
          <w:rFonts w:ascii="Times New Roman" w:hAnsi="Times New Roman" w:cs="Times New Roman"/>
          <w:i/>
          <w:iCs/>
        </w:rPr>
        <w:t>:</w:t>
      </w:r>
    </w:p>
    <w:p w:rsidR="006F74AB" w:rsidRPr="00E0205E" w:rsidRDefault="006F74AB" w:rsidP="00E0205E">
      <w:pPr>
        <w:pStyle w:val="ParagraphStyle"/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>приобретение личного опыта как основы обучения и познания;</w:t>
      </w:r>
    </w:p>
    <w:p w:rsidR="006F74AB" w:rsidRPr="00E0205E" w:rsidRDefault="006F74AB" w:rsidP="00E0205E">
      <w:pPr>
        <w:pStyle w:val="ParagraphStyle"/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6F74AB" w:rsidRPr="00E0205E" w:rsidRDefault="006F74AB" w:rsidP="00E0205E">
      <w:pPr>
        <w:pStyle w:val="ParagraphStyle"/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>формирование позитивного эмоционально-ценностного отношения к труду и людям труда.</w:t>
      </w:r>
    </w:p>
    <w:p w:rsidR="006F74AB" w:rsidRPr="00E0205E" w:rsidRDefault="006F74AB" w:rsidP="006F74AB">
      <w:pPr>
        <w:pStyle w:val="ParagraphStyle"/>
        <w:shd w:val="clear" w:color="auto" w:fill="FFFFFF"/>
        <w:spacing w:line="360" w:lineRule="auto"/>
        <w:ind w:firstLine="851"/>
        <w:rPr>
          <w:rFonts w:ascii="Times New Roman" w:hAnsi="Times New Roman" w:cs="Times New Roman"/>
          <w:color w:val="000000"/>
        </w:rPr>
      </w:pPr>
      <w:r w:rsidRPr="00E0205E">
        <w:rPr>
          <w:rFonts w:ascii="Times New Roman" w:hAnsi="Times New Roman" w:cs="Times New Roman"/>
          <w:color w:val="000000"/>
        </w:rPr>
        <w:t xml:space="preserve">Основные </w:t>
      </w:r>
      <w:r w:rsidRPr="00E0205E">
        <w:rPr>
          <w:rFonts w:ascii="Times New Roman" w:hAnsi="Times New Roman" w:cs="Times New Roman"/>
          <w:b/>
          <w:bCs/>
          <w:color w:val="000000"/>
        </w:rPr>
        <w:t>задачи</w:t>
      </w:r>
      <w:r w:rsidRPr="00E0205E">
        <w:rPr>
          <w:rFonts w:ascii="Times New Roman" w:hAnsi="Times New Roman" w:cs="Times New Roman"/>
          <w:color w:val="000000"/>
        </w:rPr>
        <w:t xml:space="preserve"> курса:</w:t>
      </w:r>
    </w:p>
    <w:p w:rsidR="006F74AB" w:rsidRPr="00E0205E" w:rsidRDefault="006F74AB" w:rsidP="00E0205E">
      <w:pPr>
        <w:pStyle w:val="ParagraphStyle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0205E">
        <w:rPr>
          <w:rFonts w:ascii="Times New Roman" w:hAnsi="Times New Roman" w:cs="Times New Roman"/>
          <w:color w:val="000000"/>
        </w:rPr>
        <w:t>духовно-нравственное развитие учащихся; освоение нравственно-этического и социально-исторического</w:t>
      </w:r>
      <w:r w:rsidR="00852E48">
        <w:rPr>
          <w:rFonts w:ascii="Times New Roman" w:hAnsi="Times New Roman" w:cs="Times New Roman"/>
          <w:color w:val="000000"/>
        </w:rPr>
        <w:t xml:space="preserve"> </w:t>
      </w:r>
      <w:r w:rsidRPr="00E0205E">
        <w:rPr>
          <w:rFonts w:ascii="Times New Roman" w:hAnsi="Times New Roman" w:cs="Times New Roman"/>
          <w:color w:val="000000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6F74AB" w:rsidRPr="00E0205E" w:rsidRDefault="006F74AB" w:rsidP="00E0205E">
      <w:pPr>
        <w:pStyle w:val="ParagraphStyle"/>
        <w:numPr>
          <w:ilvl w:val="0"/>
          <w:numId w:val="2"/>
        </w:numPr>
        <w:shd w:val="clear" w:color="auto" w:fill="FFFFFF"/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0205E">
        <w:rPr>
          <w:rFonts w:ascii="Times New Roman" w:hAnsi="Times New Roman" w:cs="Times New Roman"/>
          <w:color w:val="000000"/>
        </w:rPr>
        <w:t>формирование идентичности гражданина России в поликультурном многонациональном</w:t>
      </w:r>
      <w:r w:rsidR="00E0205E">
        <w:rPr>
          <w:rFonts w:ascii="Times New Roman" w:hAnsi="Times New Roman" w:cs="Times New Roman"/>
          <w:color w:val="000000"/>
        </w:rPr>
        <w:t xml:space="preserve"> </w:t>
      </w:r>
      <w:r w:rsidRPr="00E0205E">
        <w:rPr>
          <w:rFonts w:ascii="Times New Roman" w:hAnsi="Times New Roman" w:cs="Times New Roman"/>
          <w:color w:val="000000"/>
        </w:rPr>
        <w:t>обществе на основе знакомства с ремеслами</w:t>
      </w:r>
      <w:r w:rsidR="00852E48">
        <w:rPr>
          <w:rFonts w:ascii="Times New Roman" w:hAnsi="Times New Roman" w:cs="Times New Roman"/>
          <w:color w:val="000000"/>
        </w:rPr>
        <w:t xml:space="preserve"> </w:t>
      </w:r>
      <w:r w:rsidRPr="00E0205E">
        <w:rPr>
          <w:rFonts w:ascii="Times New Roman" w:hAnsi="Times New Roman" w:cs="Times New Roman"/>
          <w:color w:val="000000"/>
        </w:rPr>
        <w:t xml:space="preserve">народов России; </w:t>
      </w:r>
      <w:r w:rsidRPr="00E0205E">
        <w:rPr>
          <w:rFonts w:ascii="Times New Roman" w:hAnsi="Times New Roman" w:cs="Times New Roman"/>
          <w:color w:val="000000"/>
        </w:rPr>
        <w:lastRenderedPageBreak/>
        <w:t>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6F74AB" w:rsidRPr="00E0205E" w:rsidRDefault="006F74AB" w:rsidP="00E0205E">
      <w:pPr>
        <w:pStyle w:val="ParagraphStyle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0205E">
        <w:rPr>
          <w:rFonts w:ascii="Times New Roman" w:hAnsi="Times New Roman" w:cs="Times New Roman"/>
          <w:color w:val="000000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="00852E48">
        <w:rPr>
          <w:rFonts w:ascii="Times New Roman" w:hAnsi="Times New Roman" w:cs="Times New Roman"/>
          <w:color w:val="000000"/>
        </w:rPr>
        <w:t xml:space="preserve"> </w:t>
      </w:r>
      <w:r w:rsidRPr="00E0205E">
        <w:rPr>
          <w:rFonts w:ascii="Times New Roman" w:hAnsi="Times New Roman" w:cs="Times New Roman"/>
          <w:color w:val="000000"/>
        </w:rPr>
        <w:t>освоения</w:t>
      </w:r>
      <w:r w:rsidR="00E0205E">
        <w:rPr>
          <w:rFonts w:ascii="Times New Roman" w:hAnsi="Times New Roman" w:cs="Times New Roman"/>
          <w:color w:val="000000"/>
        </w:rPr>
        <w:t xml:space="preserve"> </w:t>
      </w:r>
      <w:r w:rsidRPr="00E0205E">
        <w:rPr>
          <w:rFonts w:ascii="Times New Roman" w:hAnsi="Times New Roman" w:cs="Times New Roman"/>
          <w:color w:val="000000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6F74AB" w:rsidRPr="00E0205E" w:rsidRDefault="006F74AB" w:rsidP="00E0205E">
      <w:pPr>
        <w:pStyle w:val="ParagraphStyle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0205E">
        <w:rPr>
          <w:rFonts w:ascii="Times New Roman" w:hAnsi="Times New Roman" w:cs="Times New Roman"/>
          <w:color w:val="000000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 w:rsidR="00852E48">
        <w:rPr>
          <w:rFonts w:ascii="Times New Roman" w:hAnsi="Times New Roman" w:cs="Times New Roman"/>
          <w:color w:val="000000"/>
        </w:rPr>
        <w:t xml:space="preserve"> </w:t>
      </w:r>
      <w:r w:rsidRPr="00E0205E">
        <w:rPr>
          <w:rFonts w:ascii="Times New Roman" w:hAnsi="Times New Roman" w:cs="Times New Roman"/>
          <w:color w:val="000000"/>
        </w:rPr>
        <w:t>ценностей, ребенка, а также на основе мо</w:t>
      </w:r>
      <w:r w:rsidRPr="00E0205E">
        <w:rPr>
          <w:rFonts w:ascii="Times New Roman" w:hAnsi="Times New Roman" w:cs="Times New Roman"/>
          <w:color w:val="212121"/>
        </w:rPr>
        <w:t>тивации</w:t>
      </w:r>
      <w:r w:rsidRPr="00E0205E">
        <w:rPr>
          <w:rFonts w:ascii="Times New Roman" w:hAnsi="Times New Roman" w:cs="Times New Roman"/>
          <w:color w:val="000000"/>
        </w:rPr>
        <w:t xml:space="preserve">успеха, </w:t>
      </w:r>
      <w:r w:rsidRPr="00E0205E">
        <w:rPr>
          <w:rFonts w:ascii="Times New Roman" w:hAnsi="Times New Roman" w:cs="Times New Roman"/>
          <w:color w:val="212121"/>
        </w:rPr>
        <w:t xml:space="preserve">готовности к действиям </w:t>
      </w:r>
      <w:r w:rsidRPr="00E0205E">
        <w:rPr>
          <w:rFonts w:ascii="Times New Roman" w:hAnsi="Times New Roman" w:cs="Times New Roman"/>
          <w:color w:val="000000"/>
        </w:rPr>
        <w:t xml:space="preserve">в </w:t>
      </w:r>
      <w:r w:rsidRPr="00E0205E">
        <w:rPr>
          <w:rFonts w:ascii="Times New Roman" w:hAnsi="Times New Roman" w:cs="Times New Roman"/>
          <w:color w:val="212121"/>
        </w:rPr>
        <w:t xml:space="preserve">новых </w:t>
      </w:r>
      <w:r w:rsidRPr="00E0205E">
        <w:rPr>
          <w:rFonts w:ascii="Times New Roman" w:hAnsi="Times New Roman" w:cs="Times New Roman"/>
          <w:color w:val="000000"/>
        </w:rPr>
        <w:t xml:space="preserve">условиях и </w:t>
      </w:r>
      <w:r w:rsidRPr="00E0205E">
        <w:rPr>
          <w:rFonts w:ascii="Times New Roman" w:hAnsi="Times New Roman" w:cs="Times New Roman"/>
          <w:color w:val="212121"/>
        </w:rPr>
        <w:t xml:space="preserve">нестандартных </w:t>
      </w:r>
      <w:r w:rsidRPr="00E0205E">
        <w:rPr>
          <w:rFonts w:ascii="Times New Roman" w:hAnsi="Times New Roman" w:cs="Times New Roman"/>
          <w:color w:val="000000"/>
        </w:rPr>
        <w:t>ситуациях;</w:t>
      </w:r>
    </w:p>
    <w:p w:rsidR="006F74AB" w:rsidRPr="00E0205E" w:rsidRDefault="006F74AB" w:rsidP="00E0205E">
      <w:pPr>
        <w:pStyle w:val="ParagraphStyle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E0205E">
        <w:rPr>
          <w:rFonts w:ascii="Times New Roman" w:hAnsi="Times New Roman" w:cs="Times New Roman"/>
          <w:color w:val="000000"/>
        </w:rPr>
        <w:t xml:space="preserve">формирование </w:t>
      </w:r>
      <w:r w:rsidRPr="00E0205E">
        <w:rPr>
          <w:rFonts w:ascii="Times New Roman" w:hAnsi="Times New Roman" w:cs="Times New Roman"/>
          <w:color w:val="212121"/>
        </w:rPr>
        <w:t xml:space="preserve">на </w:t>
      </w:r>
      <w:r w:rsidRPr="00E0205E">
        <w:rPr>
          <w:rFonts w:ascii="Times New Roman" w:hAnsi="Times New Roman" w:cs="Times New Roman"/>
          <w:color w:val="000000"/>
        </w:rPr>
        <w:t>основе овладения культурой проектной деятельности:</w:t>
      </w:r>
    </w:p>
    <w:p w:rsidR="006F74AB" w:rsidRPr="00E0205E" w:rsidRDefault="006F74AB" w:rsidP="006F74AB">
      <w:pPr>
        <w:pStyle w:val="ParagraphStyle"/>
        <w:shd w:val="clear" w:color="auto" w:fill="FFFFFF"/>
        <w:tabs>
          <w:tab w:val="left" w:pos="690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0205E">
        <w:rPr>
          <w:rFonts w:ascii="Times New Roman" w:hAnsi="Times New Roman" w:cs="Times New Roman"/>
          <w:color w:val="000000"/>
        </w:rPr>
        <w:t xml:space="preserve">– внутреннего плана деятельности, включающего целеполагание, </w:t>
      </w:r>
      <w:r w:rsidRPr="00E0205E">
        <w:rPr>
          <w:rFonts w:ascii="Times New Roman" w:hAnsi="Times New Roman" w:cs="Times New Roman"/>
          <w:color w:val="212121"/>
        </w:rPr>
        <w:t xml:space="preserve">планирование (умения </w:t>
      </w:r>
      <w:r w:rsidRPr="00E0205E">
        <w:rPr>
          <w:rFonts w:ascii="Times New Roman" w:hAnsi="Times New Roman" w:cs="Times New Roman"/>
          <w:color w:val="000000"/>
        </w:rPr>
        <w:t xml:space="preserve">составлять план действий </w:t>
      </w:r>
      <w:r w:rsidRPr="00E0205E">
        <w:rPr>
          <w:rFonts w:ascii="Times New Roman" w:hAnsi="Times New Roman" w:cs="Times New Roman"/>
          <w:color w:val="212121"/>
        </w:rPr>
        <w:t xml:space="preserve">и </w:t>
      </w:r>
      <w:r w:rsidRPr="00E0205E">
        <w:rPr>
          <w:rFonts w:ascii="Times New Roman" w:hAnsi="Times New Roman" w:cs="Times New Roman"/>
          <w:color w:val="000000"/>
        </w:rPr>
        <w:t xml:space="preserve">применять его для </w:t>
      </w:r>
      <w:r w:rsidRPr="00E0205E">
        <w:rPr>
          <w:rFonts w:ascii="Times New Roman" w:hAnsi="Times New Roman" w:cs="Times New Roman"/>
          <w:color w:val="212121"/>
        </w:rPr>
        <w:t xml:space="preserve">решения </w:t>
      </w:r>
      <w:r w:rsidRPr="00E0205E">
        <w:rPr>
          <w:rFonts w:ascii="Times New Roman" w:hAnsi="Times New Roman" w:cs="Times New Roman"/>
          <w:color w:val="000000"/>
        </w:rPr>
        <w:t xml:space="preserve">учебных задач), прогнозирование </w:t>
      </w:r>
      <w:r w:rsidRPr="00E0205E">
        <w:rPr>
          <w:rFonts w:ascii="Times New Roman" w:hAnsi="Times New Roman" w:cs="Times New Roman"/>
          <w:color w:val="212121"/>
        </w:rPr>
        <w:t xml:space="preserve">(предсказание </w:t>
      </w:r>
      <w:r w:rsidRPr="00E0205E">
        <w:rPr>
          <w:rFonts w:ascii="Times New Roman" w:hAnsi="Times New Roman" w:cs="Times New Roman"/>
          <w:color w:val="000000"/>
        </w:rPr>
        <w:t xml:space="preserve">будущего результата </w:t>
      </w:r>
      <w:r w:rsidRPr="00E0205E">
        <w:rPr>
          <w:rFonts w:ascii="Times New Roman" w:hAnsi="Times New Roman" w:cs="Times New Roman"/>
          <w:color w:val="212121"/>
        </w:rPr>
        <w:t xml:space="preserve">при </w:t>
      </w:r>
      <w:r w:rsidRPr="00E0205E">
        <w:rPr>
          <w:rFonts w:ascii="Times New Roman" w:hAnsi="Times New Roman" w:cs="Times New Roman"/>
          <w:color w:val="000000"/>
        </w:rPr>
        <w:t xml:space="preserve">различных условиях выполнения действия), контроль, коррекцию </w:t>
      </w:r>
      <w:r w:rsidRPr="00E0205E">
        <w:rPr>
          <w:rFonts w:ascii="Times New Roman" w:hAnsi="Times New Roman" w:cs="Times New Roman"/>
          <w:color w:val="212121"/>
        </w:rPr>
        <w:t xml:space="preserve">и </w:t>
      </w:r>
      <w:r w:rsidRPr="00E0205E">
        <w:rPr>
          <w:rFonts w:ascii="Times New Roman" w:hAnsi="Times New Roman" w:cs="Times New Roman"/>
          <w:color w:val="000000"/>
        </w:rPr>
        <w:t>оценку;</w:t>
      </w:r>
    </w:p>
    <w:p w:rsidR="006F74AB" w:rsidRPr="00E0205E" w:rsidRDefault="006F74AB" w:rsidP="006F74AB">
      <w:pPr>
        <w:pStyle w:val="ParagraphStyle"/>
        <w:shd w:val="clear" w:color="auto" w:fill="FFFFFF"/>
        <w:tabs>
          <w:tab w:val="left" w:pos="690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0205E">
        <w:rPr>
          <w:rFonts w:ascii="Times New Roman" w:hAnsi="Times New Roman" w:cs="Times New Roman"/>
          <w:color w:val="000000"/>
        </w:rPr>
        <w:t xml:space="preserve">– умений переносить усвоенные в </w:t>
      </w:r>
      <w:r w:rsidRPr="00E0205E">
        <w:rPr>
          <w:rFonts w:ascii="Times New Roman" w:hAnsi="Times New Roman" w:cs="Times New Roman"/>
          <w:color w:val="212121"/>
        </w:rPr>
        <w:t xml:space="preserve">проектной </w:t>
      </w:r>
      <w:r w:rsidRPr="00E0205E">
        <w:rPr>
          <w:rFonts w:ascii="Times New Roman" w:hAnsi="Times New Roman" w:cs="Times New Roman"/>
          <w:color w:val="000000"/>
        </w:rPr>
        <w:t xml:space="preserve">деятельности </w:t>
      </w:r>
      <w:r w:rsidRPr="00E0205E">
        <w:rPr>
          <w:rFonts w:ascii="Times New Roman" w:hAnsi="Times New Roman" w:cs="Times New Roman"/>
          <w:color w:val="212121"/>
        </w:rPr>
        <w:t xml:space="preserve">теоретические </w:t>
      </w:r>
      <w:r w:rsidRPr="00E0205E">
        <w:rPr>
          <w:rFonts w:ascii="Times New Roman" w:hAnsi="Times New Roman" w:cs="Times New Roman"/>
          <w:color w:val="000000"/>
        </w:rPr>
        <w:t xml:space="preserve">знания о технологическом процессе в практику изготовления </w:t>
      </w:r>
      <w:r w:rsidRPr="00E0205E">
        <w:rPr>
          <w:rFonts w:ascii="Times New Roman" w:hAnsi="Times New Roman" w:cs="Times New Roman"/>
          <w:color w:val="212121"/>
        </w:rPr>
        <w:t xml:space="preserve">изделий ручного </w:t>
      </w:r>
      <w:r w:rsidRPr="00E0205E">
        <w:rPr>
          <w:rFonts w:ascii="Times New Roman" w:hAnsi="Times New Roman" w:cs="Times New Roman"/>
          <w:color w:val="000000"/>
        </w:rPr>
        <w:t>труда, использовать технологические знания при изучении предмета «Окружающий мир» и других школьных дисциплин;</w:t>
      </w:r>
    </w:p>
    <w:p w:rsidR="006F74AB" w:rsidRPr="00E0205E" w:rsidRDefault="006F74AB" w:rsidP="006F74AB">
      <w:pPr>
        <w:pStyle w:val="ParagraphStyle"/>
        <w:shd w:val="clear" w:color="auto" w:fill="FFFFFF"/>
        <w:tabs>
          <w:tab w:val="left" w:pos="690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0205E">
        <w:rPr>
          <w:rFonts w:ascii="Times New Roman" w:hAnsi="Times New Roman" w:cs="Times New Roman"/>
          <w:color w:val="000000"/>
        </w:rPr>
        <w:t xml:space="preserve">– коммуникативных </w:t>
      </w:r>
      <w:r w:rsidRPr="00E0205E">
        <w:rPr>
          <w:rFonts w:ascii="Times New Roman" w:hAnsi="Times New Roman" w:cs="Times New Roman"/>
          <w:color w:val="212121"/>
        </w:rPr>
        <w:t xml:space="preserve">умений в процессе реализации </w:t>
      </w:r>
      <w:r w:rsidRPr="00E0205E">
        <w:rPr>
          <w:rFonts w:ascii="Times New Roman" w:hAnsi="Times New Roman" w:cs="Times New Roman"/>
          <w:color w:val="000000"/>
        </w:rPr>
        <w:t xml:space="preserve">проектной </w:t>
      </w:r>
      <w:r w:rsidRPr="00E0205E">
        <w:rPr>
          <w:rFonts w:ascii="Times New Roman" w:hAnsi="Times New Roman" w:cs="Times New Roman"/>
          <w:color w:val="212121"/>
        </w:rPr>
        <w:t xml:space="preserve">деятельности </w:t>
      </w:r>
      <w:r w:rsidRPr="00E0205E">
        <w:rPr>
          <w:rFonts w:ascii="Times New Roman" w:hAnsi="Times New Roman" w:cs="Times New Roman"/>
          <w:color w:val="000000"/>
        </w:rPr>
        <w:t xml:space="preserve">(умения выслушивать </w:t>
      </w:r>
      <w:r w:rsidRPr="00E0205E">
        <w:rPr>
          <w:rFonts w:ascii="Times New Roman" w:hAnsi="Times New Roman" w:cs="Times New Roman"/>
          <w:color w:val="212121"/>
        </w:rPr>
        <w:t>и</w:t>
      </w:r>
      <w:r w:rsidRPr="00E0205E">
        <w:rPr>
          <w:rFonts w:ascii="Times New Roman" w:hAnsi="Times New Roman" w:cs="Times New Roman"/>
          <w:color w:val="000000"/>
        </w:rPr>
        <w:t xml:space="preserve">принимать разные </w:t>
      </w:r>
      <w:r w:rsidRPr="00E0205E">
        <w:rPr>
          <w:rFonts w:ascii="Times New Roman" w:hAnsi="Times New Roman" w:cs="Times New Roman"/>
          <w:color w:val="212121"/>
        </w:rPr>
        <w:t xml:space="preserve">точки </w:t>
      </w:r>
      <w:r w:rsidRPr="00E0205E">
        <w:rPr>
          <w:rFonts w:ascii="Times New Roman" w:hAnsi="Times New Roman" w:cs="Times New Roman"/>
          <w:color w:val="000000"/>
        </w:rPr>
        <w:t xml:space="preserve">зрения </w:t>
      </w:r>
      <w:r w:rsidRPr="00E0205E">
        <w:rPr>
          <w:rFonts w:ascii="Times New Roman" w:hAnsi="Times New Roman" w:cs="Times New Roman"/>
          <w:color w:val="212121"/>
        </w:rPr>
        <w:t xml:space="preserve">и мнения, </w:t>
      </w:r>
      <w:r w:rsidRPr="00E0205E">
        <w:rPr>
          <w:rFonts w:ascii="Times New Roman" w:hAnsi="Times New Roman" w:cs="Times New Roman"/>
          <w:color w:val="000000"/>
        </w:rPr>
        <w:t xml:space="preserve">сравнивая их </w:t>
      </w:r>
      <w:r w:rsidRPr="00E0205E">
        <w:rPr>
          <w:rFonts w:ascii="Times New Roman" w:hAnsi="Times New Roman" w:cs="Times New Roman"/>
          <w:color w:val="212121"/>
        </w:rPr>
        <w:t xml:space="preserve">со своей, распределять обязанности, </w:t>
      </w:r>
      <w:r w:rsidRPr="00E0205E">
        <w:rPr>
          <w:rFonts w:ascii="Times New Roman" w:hAnsi="Times New Roman" w:cs="Times New Roman"/>
          <w:color w:val="000000"/>
        </w:rPr>
        <w:t xml:space="preserve">приходить к единому </w:t>
      </w:r>
      <w:r w:rsidRPr="00E0205E">
        <w:rPr>
          <w:rFonts w:ascii="Times New Roman" w:hAnsi="Times New Roman" w:cs="Times New Roman"/>
          <w:color w:val="212121"/>
        </w:rPr>
        <w:t xml:space="preserve">решению в </w:t>
      </w:r>
      <w:r w:rsidRPr="00E0205E">
        <w:rPr>
          <w:rFonts w:ascii="Times New Roman" w:hAnsi="Times New Roman" w:cs="Times New Roman"/>
          <w:color w:val="000000"/>
        </w:rPr>
        <w:t xml:space="preserve">процессе обсуждения, </w:t>
      </w:r>
      <w:r w:rsidRPr="00E0205E">
        <w:rPr>
          <w:rFonts w:ascii="Times New Roman" w:hAnsi="Times New Roman" w:cs="Times New Roman"/>
          <w:color w:val="212121"/>
        </w:rPr>
        <w:t xml:space="preserve">то есть </w:t>
      </w:r>
      <w:r w:rsidRPr="00E0205E">
        <w:rPr>
          <w:rFonts w:ascii="Times New Roman" w:hAnsi="Times New Roman" w:cs="Times New Roman"/>
          <w:color w:val="000000"/>
        </w:rPr>
        <w:t xml:space="preserve">договариваться, аргументировать </w:t>
      </w:r>
      <w:r w:rsidRPr="00E0205E">
        <w:rPr>
          <w:rFonts w:ascii="Times New Roman" w:hAnsi="Times New Roman" w:cs="Times New Roman"/>
          <w:color w:val="212121"/>
        </w:rPr>
        <w:t xml:space="preserve">свою </w:t>
      </w:r>
      <w:r w:rsidRPr="00E0205E">
        <w:rPr>
          <w:rFonts w:ascii="Times New Roman" w:hAnsi="Times New Roman" w:cs="Times New Roman"/>
          <w:color w:val="000000"/>
        </w:rPr>
        <w:t xml:space="preserve">точку зрения, убеждать в </w:t>
      </w:r>
      <w:r w:rsidRPr="00E0205E">
        <w:rPr>
          <w:rFonts w:ascii="Times New Roman" w:hAnsi="Times New Roman" w:cs="Times New Roman"/>
          <w:color w:val="212121"/>
        </w:rPr>
        <w:t xml:space="preserve">правильности </w:t>
      </w:r>
      <w:r w:rsidRPr="00E0205E">
        <w:rPr>
          <w:rFonts w:ascii="Times New Roman" w:hAnsi="Times New Roman" w:cs="Times New Roman"/>
          <w:color w:val="000000"/>
        </w:rPr>
        <w:t xml:space="preserve">выбранного </w:t>
      </w:r>
      <w:r w:rsidRPr="00E0205E">
        <w:rPr>
          <w:rFonts w:ascii="Times New Roman" w:hAnsi="Times New Roman" w:cs="Times New Roman"/>
          <w:color w:val="212121"/>
        </w:rPr>
        <w:t xml:space="preserve">способа </w:t>
      </w:r>
      <w:r w:rsidRPr="00E0205E">
        <w:rPr>
          <w:rFonts w:ascii="Times New Roman" w:hAnsi="Times New Roman" w:cs="Times New Roman"/>
          <w:color w:val="000000"/>
        </w:rPr>
        <w:t xml:space="preserve">и </w:t>
      </w:r>
      <w:r w:rsidRPr="00E0205E">
        <w:rPr>
          <w:rFonts w:ascii="Times New Roman" w:hAnsi="Times New Roman" w:cs="Times New Roman"/>
          <w:color w:val="212121"/>
        </w:rPr>
        <w:t xml:space="preserve">т. </w:t>
      </w:r>
      <w:r w:rsidRPr="00E0205E">
        <w:rPr>
          <w:rFonts w:ascii="Times New Roman" w:hAnsi="Times New Roman" w:cs="Times New Roman"/>
          <w:color w:val="000000"/>
        </w:rPr>
        <w:t>д.);</w:t>
      </w:r>
    </w:p>
    <w:p w:rsidR="006F74AB" w:rsidRPr="00E0205E" w:rsidRDefault="006F74AB" w:rsidP="006F74AB">
      <w:pPr>
        <w:pStyle w:val="ParagraphStyle"/>
        <w:shd w:val="clear" w:color="auto" w:fill="FFFFFF"/>
        <w:tabs>
          <w:tab w:val="left" w:pos="690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0205E">
        <w:rPr>
          <w:rFonts w:ascii="Times New Roman" w:hAnsi="Times New Roman" w:cs="Times New Roman"/>
          <w:color w:val="212121"/>
        </w:rPr>
        <w:t>–</w:t>
      </w:r>
      <w:r w:rsidRPr="00E0205E">
        <w:rPr>
          <w:rFonts w:ascii="Times New Roman" w:hAnsi="Times New Roman" w:cs="Times New Roman"/>
          <w:color w:val="000000"/>
        </w:rPr>
        <w:t>первоначальных конструкторско-технологическихзнаний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различнымиматериалами и инструментами</w:t>
      </w:r>
      <w:r w:rsidRPr="00E0205E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E0205E">
        <w:rPr>
          <w:rFonts w:ascii="Times New Roman" w:hAnsi="Times New Roman" w:cs="Times New Roman"/>
          <w:color w:val="000000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6F74AB" w:rsidRPr="00E0205E" w:rsidRDefault="006F74AB" w:rsidP="006F74AB">
      <w:pPr>
        <w:pStyle w:val="ParagraphStyle"/>
        <w:shd w:val="clear" w:color="auto" w:fill="FFFFFF"/>
        <w:tabs>
          <w:tab w:val="left" w:pos="690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0205E">
        <w:rPr>
          <w:rFonts w:ascii="Times New Roman" w:hAnsi="Times New Roman" w:cs="Times New Roman"/>
          <w:color w:val="212121"/>
        </w:rPr>
        <w:t xml:space="preserve">– </w:t>
      </w:r>
      <w:r w:rsidRPr="00E0205E">
        <w:rPr>
          <w:rFonts w:ascii="Times New Roman" w:hAnsi="Times New Roman" w:cs="Times New Roman"/>
          <w:color w:val="000000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6F74AB" w:rsidRPr="00E0205E" w:rsidRDefault="006F74AB" w:rsidP="006F74AB">
      <w:pPr>
        <w:pStyle w:val="ParagraphStyle"/>
        <w:shd w:val="clear" w:color="auto" w:fill="FFFFFF"/>
        <w:tabs>
          <w:tab w:val="left" w:pos="690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0205E">
        <w:rPr>
          <w:rFonts w:ascii="Times New Roman" w:hAnsi="Times New Roman" w:cs="Times New Roman"/>
          <w:color w:val="212121"/>
        </w:rPr>
        <w:t>–</w:t>
      </w:r>
      <w:r w:rsidRPr="00E0205E">
        <w:rPr>
          <w:rFonts w:ascii="Times New Roman" w:hAnsi="Times New Roman" w:cs="Times New Roman"/>
          <w:color w:val="000000"/>
        </w:rPr>
        <w:t xml:space="preserve"> творческого потенциала личности в процессе изготовления изделий и реализации</w:t>
      </w:r>
      <w:r w:rsidR="00852E48">
        <w:rPr>
          <w:rFonts w:ascii="Times New Roman" w:hAnsi="Times New Roman" w:cs="Times New Roman"/>
          <w:color w:val="000000"/>
        </w:rPr>
        <w:t xml:space="preserve"> </w:t>
      </w:r>
      <w:r w:rsidRPr="00E0205E">
        <w:rPr>
          <w:rFonts w:ascii="Times New Roman" w:hAnsi="Times New Roman" w:cs="Times New Roman"/>
          <w:color w:val="000000"/>
        </w:rPr>
        <w:t>проектов.</w:t>
      </w:r>
    </w:p>
    <w:p w:rsidR="006F74AB" w:rsidRPr="00E0205E" w:rsidRDefault="00852E48" w:rsidP="00852E48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F74AB" w:rsidRPr="00E0205E">
        <w:rPr>
          <w:rFonts w:ascii="Times New Roman" w:hAnsi="Times New Roman" w:cs="Times New Roman"/>
        </w:rPr>
        <w:t>Программа ориентирована на работу по учебно-методическому комплекту:</w:t>
      </w:r>
    </w:p>
    <w:p w:rsidR="006F74AB" w:rsidRPr="00E0205E" w:rsidRDefault="006F74AB" w:rsidP="006F74AB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 xml:space="preserve">1. </w:t>
      </w:r>
      <w:r w:rsidRPr="00E0205E">
        <w:rPr>
          <w:rFonts w:ascii="Times New Roman" w:hAnsi="Times New Roman" w:cs="Times New Roman"/>
          <w:i/>
          <w:iCs/>
        </w:rPr>
        <w:t>Роговцева, Н. И.</w:t>
      </w:r>
      <w:r w:rsidRPr="00E0205E">
        <w:rPr>
          <w:rFonts w:ascii="Times New Roman" w:hAnsi="Times New Roman" w:cs="Times New Roman"/>
        </w:rPr>
        <w:t xml:space="preserve"> Технология. 1 класс [ учебник для общеобразоват. учреждений / Н. И. Роговцева, Н. В. Богданова, И. П. Фрейтаг. – М. : Просвещение, 2016.</w:t>
      </w:r>
    </w:p>
    <w:p w:rsidR="006F74AB" w:rsidRPr="00E0205E" w:rsidRDefault="006F74AB" w:rsidP="006F74AB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 xml:space="preserve">2. </w:t>
      </w:r>
      <w:r w:rsidRPr="00E0205E">
        <w:rPr>
          <w:rFonts w:ascii="Times New Roman" w:hAnsi="Times New Roman" w:cs="Times New Roman"/>
          <w:i/>
          <w:iCs/>
        </w:rPr>
        <w:t>Роговцева, Н. И.</w:t>
      </w:r>
      <w:r w:rsidRPr="00E0205E">
        <w:rPr>
          <w:rFonts w:ascii="Times New Roman" w:hAnsi="Times New Roman" w:cs="Times New Roman"/>
        </w:rPr>
        <w:t xml:space="preserve"> Технология. 1–4 классы. Рабочие программы / Н. И. Роговцева, С. В. Анащенкова. – М. : Просвещение, 2015.</w:t>
      </w:r>
    </w:p>
    <w:p w:rsidR="006F74AB" w:rsidRPr="00E0205E" w:rsidRDefault="006F74AB" w:rsidP="006F74AB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lastRenderedPageBreak/>
        <w:t xml:space="preserve">4. </w:t>
      </w:r>
      <w:r w:rsidRPr="00E0205E">
        <w:rPr>
          <w:rFonts w:ascii="Times New Roman" w:hAnsi="Times New Roman" w:cs="Times New Roman"/>
          <w:i/>
          <w:iCs/>
        </w:rPr>
        <w:t>Роговцева, Н. И.</w:t>
      </w:r>
      <w:r w:rsidRPr="00E0205E">
        <w:rPr>
          <w:rFonts w:ascii="Times New Roman" w:hAnsi="Times New Roman" w:cs="Times New Roman"/>
        </w:rPr>
        <w:t xml:space="preserve"> Уроки технологии: человек, природа, техника : 1 кл.: пособие для учителя / Н. И. Роговцева, Н. В. Богданова, И. П. Фрейтаг ; Рос.акад. наук, Рос. акад. образования, изд-во «Просвещение». – М. : Просвещение, 2016.</w:t>
      </w:r>
    </w:p>
    <w:p w:rsidR="006F74AB" w:rsidRPr="00E0205E" w:rsidRDefault="006F74AB" w:rsidP="006F74AB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</w:rPr>
        <w:t xml:space="preserve">5. </w:t>
      </w:r>
      <w:r w:rsidRPr="00E0205E">
        <w:rPr>
          <w:rFonts w:ascii="Times New Roman" w:hAnsi="Times New Roman" w:cs="Times New Roman"/>
          <w:i/>
          <w:iCs/>
        </w:rPr>
        <w:t>Технология</w:t>
      </w:r>
      <w:r w:rsidRPr="00E0205E">
        <w:rPr>
          <w:rFonts w:ascii="Times New Roman" w:hAnsi="Times New Roman" w:cs="Times New Roman"/>
        </w:rPr>
        <w:t xml:space="preserve">. 1 класс [Электронный ресурс]: электронное приложение к учебнику / С. А. Володина, О. А. Петрова, М. О. Майсуридзе, В. А. Мотылева. – М. : Просвещение, 2016. – 1 электрон.опт. диск (CD-ROM) </w:t>
      </w:r>
    </w:p>
    <w:p w:rsidR="006F74AB" w:rsidRPr="00E0205E" w:rsidRDefault="006F74AB">
      <w:pPr>
        <w:rPr>
          <w:rFonts w:ascii="Times New Roman" w:hAnsi="Times New Roman" w:cs="Times New Roman"/>
          <w:sz w:val="24"/>
          <w:szCs w:val="24"/>
        </w:rPr>
      </w:pPr>
    </w:p>
    <w:sectPr w:rsidR="006F74AB" w:rsidRPr="00E0205E" w:rsidSect="00E02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7965"/>
    <w:multiLevelType w:val="hybridMultilevel"/>
    <w:tmpl w:val="1B644E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A4A4272"/>
    <w:multiLevelType w:val="hybridMultilevel"/>
    <w:tmpl w:val="92369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0A6"/>
    <w:rsid w:val="0021491A"/>
    <w:rsid w:val="003C5EB0"/>
    <w:rsid w:val="006D10A6"/>
    <w:rsid w:val="006F74AB"/>
    <w:rsid w:val="00852E48"/>
    <w:rsid w:val="00A86274"/>
    <w:rsid w:val="00E0205E"/>
    <w:rsid w:val="00FB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D10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4144</Words>
  <Characters>23623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5</cp:revision>
  <dcterms:created xsi:type="dcterms:W3CDTF">2017-11-20T17:06:00Z</dcterms:created>
  <dcterms:modified xsi:type="dcterms:W3CDTF">2017-11-21T16:06:00Z</dcterms:modified>
</cp:coreProperties>
</file>